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75B92" w14:textId="77777777" w:rsidR="00CC477D" w:rsidRDefault="005446F8" w:rsidP="005446F8">
      <w:pPr>
        <w:jc w:val="center"/>
      </w:pPr>
      <w:r w:rsidRPr="005446F8">
        <w:rPr>
          <w:noProof/>
        </w:rPr>
        <w:drawing>
          <wp:inline distT="0" distB="0" distL="0" distR="0" wp14:anchorId="1EADB51B" wp14:editId="09098B27">
            <wp:extent cx="3175000" cy="825500"/>
            <wp:effectExtent l="0" t="0" r="0" b="0"/>
            <wp:docPr id="11131829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18292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0E288" w14:textId="77777777" w:rsidR="005446F8" w:rsidRDefault="005446F8"/>
    <w:p w14:paraId="09CF43DE" w14:textId="77777777" w:rsidR="005446F8" w:rsidRDefault="005446F8"/>
    <w:p w14:paraId="6F6B418F" w14:textId="77777777" w:rsidR="005446F8" w:rsidRDefault="005446F8"/>
    <w:p w14:paraId="00BF07B6" w14:textId="77777777" w:rsidR="00E545EC" w:rsidRDefault="00E545EC"/>
    <w:p w14:paraId="3B976EDD" w14:textId="77777777" w:rsidR="00E545EC" w:rsidRDefault="00E545EC"/>
    <w:p w14:paraId="3B84F266" w14:textId="77777777" w:rsidR="005446F8" w:rsidRDefault="005446F8"/>
    <w:p w14:paraId="7653F763" w14:textId="77777777" w:rsidR="005446F8" w:rsidRDefault="005446F8"/>
    <w:p w14:paraId="0E4683FC" w14:textId="77777777" w:rsidR="005446F8" w:rsidRP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46F8">
        <w:rPr>
          <w:rFonts w:ascii="Times New Roman" w:hAnsi="Times New Roman" w:cs="Times New Roman"/>
          <w:b/>
          <w:bCs/>
          <w:sz w:val="40"/>
          <w:szCs w:val="40"/>
        </w:rPr>
        <w:t xml:space="preserve">STANDARDY OCHRONY MAŁOLETNICH </w:t>
      </w:r>
    </w:p>
    <w:p w14:paraId="42420721" w14:textId="77777777" w:rsidR="00E545EC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46F8">
        <w:rPr>
          <w:rFonts w:ascii="Times New Roman" w:hAnsi="Times New Roman" w:cs="Times New Roman"/>
          <w:b/>
          <w:bCs/>
          <w:sz w:val="40"/>
          <w:szCs w:val="40"/>
        </w:rPr>
        <w:t xml:space="preserve">W OŚRODKU POMOCY SPOŁECZNEJ </w:t>
      </w:r>
    </w:p>
    <w:p w14:paraId="7A1859BF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46F8">
        <w:rPr>
          <w:rFonts w:ascii="Times New Roman" w:hAnsi="Times New Roman" w:cs="Times New Roman"/>
          <w:b/>
          <w:bCs/>
          <w:sz w:val="40"/>
          <w:szCs w:val="40"/>
        </w:rPr>
        <w:t>WE WSCHOWIE</w:t>
      </w:r>
    </w:p>
    <w:p w14:paraId="1337EFA6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3F15F23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DDBA585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E69B70F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8A088D3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1ADE058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68453B3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D8C0206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366DBC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61C78B3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D4F35BA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2CD2471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FBF743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749BAFA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296E98D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8AB32C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0856A8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F1434C" w14:textId="77777777" w:rsidR="005446F8" w:rsidRDefault="005446F8" w:rsidP="005446F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2AF9367" w14:textId="77777777" w:rsidR="005446F8" w:rsidRDefault="005446F8" w:rsidP="005446F8">
      <w:pPr>
        <w:jc w:val="center"/>
        <w:rPr>
          <w:rFonts w:ascii="Times New Roman" w:hAnsi="Times New Roman" w:cs="Times New Roman"/>
        </w:rPr>
      </w:pPr>
    </w:p>
    <w:p w14:paraId="44B69343" w14:textId="77777777" w:rsidR="005446F8" w:rsidRPr="005446F8" w:rsidRDefault="005446F8" w:rsidP="005446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Wschowa 2024r.</w:t>
      </w:r>
    </w:p>
    <w:p w14:paraId="7429A976" w14:textId="77777777" w:rsidR="009F68F9" w:rsidRDefault="009F68F9" w:rsidP="009A76AD">
      <w:pPr>
        <w:jc w:val="both"/>
        <w:rPr>
          <w:rFonts w:ascii="Times New Roman" w:hAnsi="Times New Roman" w:cs="Times New Roman"/>
        </w:rPr>
      </w:pPr>
    </w:p>
    <w:p w14:paraId="0E31CA7A" w14:textId="77777777" w:rsidR="009F68F9" w:rsidRPr="009A76AD" w:rsidRDefault="009F68F9" w:rsidP="009F68F9">
      <w:pPr>
        <w:jc w:val="center"/>
        <w:rPr>
          <w:rFonts w:ascii="Times New Roman" w:hAnsi="Times New Roman" w:cs="Times New Roman"/>
          <w:b/>
          <w:bCs/>
        </w:rPr>
      </w:pPr>
      <w:r w:rsidRPr="009A76AD">
        <w:rPr>
          <w:rFonts w:ascii="Times New Roman" w:hAnsi="Times New Roman" w:cs="Times New Roman"/>
          <w:b/>
          <w:bCs/>
        </w:rPr>
        <w:lastRenderedPageBreak/>
        <w:t>Postanowienia wstępne</w:t>
      </w:r>
    </w:p>
    <w:p w14:paraId="0DA1AB35" w14:textId="77777777" w:rsidR="009F68F9" w:rsidRDefault="009F68F9" w:rsidP="009A76AD">
      <w:pPr>
        <w:jc w:val="both"/>
        <w:rPr>
          <w:rFonts w:ascii="Times New Roman" w:hAnsi="Times New Roman" w:cs="Times New Roman"/>
        </w:rPr>
      </w:pPr>
    </w:p>
    <w:p w14:paraId="2B3C37B3" w14:textId="7D56FFD6" w:rsidR="005446F8" w:rsidRDefault="005446F8" w:rsidP="009A76AD">
      <w:p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Standardy Ochrony Małoletnich określają procedury, reguły, zasady gwarantujące ochronę przed krzywdzeniem oraz zapewniają bezpieczeństwo małoletnich, będących podopiecznymi Ośrodka Pomocy Społecznej we Wschowie oraz jego komórek organizacyjnych. </w:t>
      </w:r>
    </w:p>
    <w:p w14:paraId="34C2DE7E" w14:textId="17648807" w:rsidR="000B4C5D" w:rsidRPr="009A76AD" w:rsidRDefault="000B4C5D" w:rsidP="000B4C5D">
      <w:p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Standardy określają praktyki gwarantujące ochronę małoletnich, na rzecz których realizowane są usługi świadczone przez OPS, a w szczególności przez osoby świadczące opiekę wytchnieniową, </w:t>
      </w:r>
      <w:r>
        <w:rPr>
          <w:rFonts w:ascii="Times New Roman" w:hAnsi="Times New Roman" w:cs="Times New Roman"/>
        </w:rPr>
        <w:t>usługi asystenckie, realizujące programy i projekty, których uczestnikami są osoby małoletnie.</w:t>
      </w:r>
    </w:p>
    <w:p w14:paraId="3B0A53F1" w14:textId="0A38FE98" w:rsidR="000B4C5D" w:rsidRPr="009A76AD" w:rsidRDefault="000B4C5D" w:rsidP="009A76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Pracownicy/Współpracownicy mający kontakt z małoletnimi powinni wykonywać swoje zadania w sposób zapewniający poszanowanie praw małoletnich z zapewnieniem maksymalnego poziomu bezpieczeństwa małoletnich i ich ochrony. </w:t>
      </w:r>
    </w:p>
    <w:p w14:paraId="5EA5FD7E" w14:textId="77777777" w:rsidR="000B4C5D" w:rsidRDefault="000B4C5D" w:rsidP="009A76AD">
      <w:pPr>
        <w:jc w:val="both"/>
        <w:rPr>
          <w:rFonts w:ascii="Times New Roman" w:hAnsi="Times New Roman" w:cs="Times New Roman"/>
        </w:rPr>
      </w:pPr>
    </w:p>
    <w:p w14:paraId="4E0DA43A" w14:textId="77777777" w:rsidR="000B4C5D" w:rsidRDefault="000B4C5D" w:rsidP="009A76AD">
      <w:pPr>
        <w:jc w:val="both"/>
        <w:rPr>
          <w:rFonts w:ascii="Times New Roman" w:hAnsi="Times New Roman" w:cs="Times New Roman"/>
        </w:rPr>
      </w:pPr>
    </w:p>
    <w:p w14:paraId="5D622A22" w14:textId="77777777" w:rsidR="000B4C5D" w:rsidRDefault="000B4C5D" w:rsidP="009A76AD">
      <w:pPr>
        <w:jc w:val="both"/>
        <w:rPr>
          <w:rFonts w:ascii="Times New Roman" w:hAnsi="Times New Roman" w:cs="Times New Roman"/>
        </w:rPr>
      </w:pPr>
    </w:p>
    <w:p w14:paraId="497AFE6B" w14:textId="77777777" w:rsidR="005446F8" w:rsidRPr="009A76AD" w:rsidRDefault="005446F8" w:rsidP="009A76AD">
      <w:pPr>
        <w:jc w:val="both"/>
        <w:rPr>
          <w:rFonts w:ascii="Times New Roman" w:hAnsi="Times New Roman" w:cs="Times New Roman"/>
        </w:rPr>
      </w:pPr>
    </w:p>
    <w:p w14:paraId="0E7F2EC8" w14:textId="56D23EF7" w:rsidR="005446F8" w:rsidRPr="009A76AD" w:rsidRDefault="005446F8" w:rsidP="009A76AD">
      <w:pPr>
        <w:jc w:val="both"/>
        <w:rPr>
          <w:rFonts w:ascii="Times New Roman" w:hAnsi="Times New Roman" w:cs="Times New Roman"/>
          <w:color w:val="000000"/>
          <w:kern w:val="0"/>
        </w:rPr>
      </w:pPr>
      <w:r w:rsidRPr="009A76AD">
        <w:rPr>
          <w:rFonts w:ascii="Times New Roman" w:hAnsi="Times New Roman" w:cs="Times New Roman"/>
        </w:rPr>
        <w:t>Standardy Ochrony Małoletnich opracowano i wdrożono zgodnie z art. 3 ust. 2 pkt 2 oraz art. 22b i art.22c ustawy o przeciwdziałaniu zagrożeniom przestępczością na tle seksualnym</w:t>
      </w:r>
      <w:r w:rsidRPr="009A76AD">
        <w:rPr>
          <w:rFonts w:ascii="Times New Roman" w:hAnsi="Times New Roman" w:cs="Times New Roman"/>
        </w:rPr>
        <w:br/>
        <w:t>i ochronie małoletnich z dnia 13 maja 2016 (Dz. U. z 202</w:t>
      </w:r>
      <w:r w:rsidR="00D210B9">
        <w:rPr>
          <w:rFonts w:ascii="Times New Roman" w:hAnsi="Times New Roman" w:cs="Times New Roman"/>
        </w:rPr>
        <w:t>4</w:t>
      </w:r>
      <w:r w:rsidRPr="009A76AD">
        <w:rPr>
          <w:rFonts w:ascii="Times New Roman" w:hAnsi="Times New Roman" w:cs="Times New Roman"/>
        </w:rPr>
        <w:t>r. poz.</w:t>
      </w:r>
      <w:r w:rsidRPr="009A76AD">
        <w:rPr>
          <w:rFonts w:ascii="Times New Roman" w:hAnsi="Times New Roman" w:cs="Times New Roman"/>
          <w:color w:val="000000"/>
          <w:kern w:val="0"/>
        </w:rPr>
        <w:t xml:space="preserve"> </w:t>
      </w:r>
      <w:r w:rsidR="00D210B9">
        <w:rPr>
          <w:rFonts w:ascii="Times New Roman" w:hAnsi="Times New Roman" w:cs="Times New Roman"/>
          <w:color w:val="000000"/>
          <w:kern w:val="0"/>
        </w:rPr>
        <w:t>560</w:t>
      </w:r>
      <w:r w:rsidRPr="009A76AD">
        <w:rPr>
          <w:rFonts w:ascii="Times New Roman" w:hAnsi="Times New Roman" w:cs="Times New Roman"/>
          <w:color w:val="000000"/>
          <w:kern w:val="0"/>
        </w:rPr>
        <w:t>).</w:t>
      </w:r>
    </w:p>
    <w:p w14:paraId="40327550" w14:textId="77777777" w:rsidR="005446F8" w:rsidRPr="009A76AD" w:rsidRDefault="005446F8" w:rsidP="009A76AD">
      <w:pPr>
        <w:jc w:val="both"/>
        <w:rPr>
          <w:rFonts w:ascii="Times New Roman" w:hAnsi="Times New Roman" w:cs="Times New Roman"/>
          <w:color w:val="000000"/>
          <w:kern w:val="0"/>
        </w:rPr>
      </w:pPr>
    </w:p>
    <w:p w14:paraId="6ACB62EA" w14:textId="5C9A8612" w:rsidR="005446F8" w:rsidRPr="009A76AD" w:rsidRDefault="005446F8" w:rsidP="009A76AD">
      <w:pPr>
        <w:jc w:val="both"/>
        <w:rPr>
          <w:rFonts w:ascii="Times New Roman" w:hAnsi="Times New Roman" w:cs="Times New Roman"/>
          <w:color w:val="000000"/>
          <w:kern w:val="0"/>
        </w:rPr>
      </w:pPr>
      <w:r w:rsidRPr="009A76AD">
        <w:rPr>
          <w:rFonts w:ascii="Times New Roman" w:hAnsi="Times New Roman" w:cs="Times New Roman"/>
          <w:color w:val="000000"/>
          <w:kern w:val="0"/>
        </w:rPr>
        <w:t>Rozdział 4b ww.</w:t>
      </w:r>
      <w:r w:rsidR="00FD43B4">
        <w:rPr>
          <w:rFonts w:ascii="Times New Roman" w:hAnsi="Times New Roman" w:cs="Times New Roman"/>
          <w:color w:val="000000"/>
          <w:kern w:val="0"/>
        </w:rPr>
        <w:t xml:space="preserve"> </w:t>
      </w:r>
      <w:r w:rsidRPr="009A76AD">
        <w:rPr>
          <w:rFonts w:ascii="Times New Roman" w:hAnsi="Times New Roman" w:cs="Times New Roman"/>
          <w:color w:val="000000"/>
          <w:kern w:val="0"/>
        </w:rPr>
        <w:t xml:space="preserve">ustawy wprowadza tzw. standardy ochrony małoletnich, mające stanowić jeden z rodzajów szczególnych środków ochrony małoletnich. </w:t>
      </w:r>
    </w:p>
    <w:p w14:paraId="179E9795" w14:textId="77777777" w:rsidR="005446F8" w:rsidRPr="009A76AD" w:rsidRDefault="005446F8" w:rsidP="009A76AD">
      <w:pPr>
        <w:jc w:val="both"/>
        <w:rPr>
          <w:rFonts w:ascii="Times New Roman" w:hAnsi="Times New Roman" w:cs="Times New Roman"/>
          <w:color w:val="000000"/>
          <w:kern w:val="0"/>
        </w:rPr>
      </w:pPr>
    </w:p>
    <w:p w14:paraId="3A29EA3F" w14:textId="77777777" w:rsidR="005446F8" w:rsidRPr="009A76AD" w:rsidRDefault="005446F8" w:rsidP="009A76AD">
      <w:pPr>
        <w:jc w:val="both"/>
        <w:rPr>
          <w:rFonts w:ascii="Times New Roman" w:hAnsi="Times New Roman" w:cs="Times New Roman"/>
          <w:color w:val="000000"/>
          <w:kern w:val="0"/>
        </w:rPr>
      </w:pPr>
      <w:r w:rsidRPr="009A76AD">
        <w:rPr>
          <w:rFonts w:ascii="Times New Roman" w:hAnsi="Times New Roman" w:cs="Times New Roman"/>
          <w:color w:val="000000"/>
          <w:kern w:val="0"/>
        </w:rPr>
        <w:t>Standardy Ochrony Małoletnich należy stosować w oparciu i zgodnie z obowiązującymi aktami prawnymi:</w:t>
      </w:r>
    </w:p>
    <w:p w14:paraId="750C58C9" w14:textId="77777777" w:rsidR="005446F8" w:rsidRPr="009A76AD" w:rsidRDefault="005446F8" w:rsidP="009A7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Konstytucja Rzeczypospolitej Polskiej z dnia 2 kwietnia 1997 roku (Dz.U. z 1997r. nr 78 poz. 483 ze zm.)</w:t>
      </w:r>
    </w:p>
    <w:p w14:paraId="75B7186B" w14:textId="77777777" w:rsidR="005446F8" w:rsidRPr="009A76AD" w:rsidRDefault="005446F8" w:rsidP="009A7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Konwencja o prawach dziecka (Dz.U. z 1991r. nr 120 poz.526)</w:t>
      </w:r>
    </w:p>
    <w:p w14:paraId="0C30B563" w14:textId="77777777" w:rsidR="005446F8" w:rsidRPr="009A76AD" w:rsidRDefault="005446F8" w:rsidP="009A7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Ustawa o przeciwdziałaniu przemocy domowej z dnia 29 lipca 2005r. (Dz.U. z 2024r. poz. 424)</w:t>
      </w:r>
    </w:p>
    <w:p w14:paraId="43AB5BD3" w14:textId="4838F878" w:rsidR="005446F8" w:rsidRPr="009A76AD" w:rsidRDefault="005446F8" w:rsidP="009A7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Ustawa o wspieraniu rodziny i systemie pieczy zastępczej z dnia 9 czerwca 2011r. (Dz.U. z 2024r. poz. 177</w:t>
      </w:r>
      <w:r w:rsidR="00D210B9">
        <w:rPr>
          <w:rFonts w:ascii="Times New Roman" w:hAnsi="Times New Roman" w:cs="Times New Roman"/>
        </w:rPr>
        <w:t xml:space="preserve"> zm.</w:t>
      </w:r>
      <w:r w:rsidRPr="009A76AD">
        <w:rPr>
          <w:rFonts w:ascii="Times New Roman" w:hAnsi="Times New Roman" w:cs="Times New Roman"/>
        </w:rPr>
        <w:t>)</w:t>
      </w:r>
    </w:p>
    <w:p w14:paraId="1FEE84B9" w14:textId="77777777" w:rsidR="005446F8" w:rsidRPr="009A76AD" w:rsidRDefault="005446F8" w:rsidP="009A7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Ustawa o pomocy społecznej z dnia 12 marca 2004r. (Dz.U. z 2023r. poz. 901 ze zm.)</w:t>
      </w:r>
    </w:p>
    <w:p w14:paraId="1C66633C" w14:textId="77777777" w:rsidR="005446F8" w:rsidRPr="009A76AD" w:rsidRDefault="005446F8" w:rsidP="009A7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Rozporządzenie Rady Ministrów z dnia 13 września 2023r. w sprawie procedury ,,Niebieskie karty” oraz wzorów formularzy ,,Niebiska Karta” (Dz.U. z 2023r. poz. 1870)</w:t>
      </w:r>
    </w:p>
    <w:p w14:paraId="1EF9A6DA" w14:textId="1C19A09A" w:rsidR="005446F8" w:rsidRPr="009A76AD" w:rsidRDefault="005446F8" w:rsidP="009A7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Kodeks rodzinny i opiekuńczy, ustawa z dnia 25 lut</w:t>
      </w:r>
      <w:r w:rsidR="00BD6800">
        <w:rPr>
          <w:rFonts w:ascii="Times New Roman" w:hAnsi="Times New Roman" w:cs="Times New Roman"/>
        </w:rPr>
        <w:t>ego</w:t>
      </w:r>
      <w:r w:rsidRPr="009A76AD">
        <w:rPr>
          <w:rFonts w:ascii="Times New Roman" w:hAnsi="Times New Roman" w:cs="Times New Roman"/>
        </w:rPr>
        <w:t xml:space="preserve"> 1964r. (Dz.U. z 2023r. poz. 2809</w:t>
      </w:r>
      <w:r w:rsidR="00D210B9">
        <w:rPr>
          <w:rFonts w:ascii="Times New Roman" w:hAnsi="Times New Roman" w:cs="Times New Roman"/>
        </w:rPr>
        <w:t xml:space="preserve"> ze zm.</w:t>
      </w:r>
      <w:r w:rsidRPr="009A76AD">
        <w:rPr>
          <w:rFonts w:ascii="Times New Roman" w:hAnsi="Times New Roman" w:cs="Times New Roman"/>
        </w:rPr>
        <w:t>)</w:t>
      </w:r>
    </w:p>
    <w:p w14:paraId="6A82B98E" w14:textId="77777777" w:rsidR="005446F8" w:rsidRPr="009A76AD" w:rsidRDefault="005446F8" w:rsidP="009A7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Kodeks karny, ustawa z dnia 6 czerwca 1997r. (Dz.U. z 2024r. poz. 17)</w:t>
      </w:r>
    </w:p>
    <w:p w14:paraId="34157DEA" w14:textId="2B13972A" w:rsidR="005446F8" w:rsidRPr="009A76AD" w:rsidRDefault="005446F8" w:rsidP="009A7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Kodeks postępowania administracyjnego z dnia 14 czerwca 1960r. (Dz. U. z 202</w:t>
      </w:r>
      <w:r w:rsidR="00D210B9">
        <w:rPr>
          <w:rFonts w:ascii="Times New Roman" w:hAnsi="Times New Roman" w:cs="Times New Roman"/>
        </w:rPr>
        <w:t>4</w:t>
      </w:r>
      <w:r w:rsidRPr="009A76AD">
        <w:rPr>
          <w:rFonts w:ascii="Times New Roman" w:hAnsi="Times New Roman" w:cs="Times New Roman"/>
        </w:rPr>
        <w:t xml:space="preserve">r. poz. </w:t>
      </w:r>
      <w:r w:rsidR="00D210B9">
        <w:rPr>
          <w:rFonts w:ascii="Times New Roman" w:hAnsi="Times New Roman" w:cs="Times New Roman"/>
        </w:rPr>
        <w:t>572</w:t>
      </w:r>
      <w:r w:rsidRPr="009A76AD">
        <w:rPr>
          <w:rFonts w:ascii="Times New Roman" w:hAnsi="Times New Roman" w:cs="Times New Roman"/>
        </w:rPr>
        <w:t>)</w:t>
      </w:r>
    </w:p>
    <w:p w14:paraId="378C411E" w14:textId="77777777" w:rsidR="005446F8" w:rsidRPr="009A76AD" w:rsidRDefault="005446F8" w:rsidP="009A76A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Ustawa z dnia 10 maja 2018r. o ochronie danych osobowych (Dz. U. z 2019r., poz. 1781)</w:t>
      </w:r>
    </w:p>
    <w:p w14:paraId="1AAADDD7" w14:textId="77777777" w:rsidR="005446F8" w:rsidRPr="009A76AD" w:rsidRDefault="005446F8" w:rsidP="009A76AD">
      <w:pPr>
        <w:jc w:val="both"/>
        <w:rPr>
          <w:rFonts w:ascii="Times New Roman" w:hAnsi="Times New Roman" w:cs="Times New Roman"/>
        </w:rPr>
      </w:pPr>
    </w:p>
    <w:p w14:paraId="280D2E97" w14:textId="77777777" w:rsidR="005446F8" w:rsidRPr="009A76AD" w:rsidRDefault="005446F8" w:rsidP="009A76AD">
      <w:pPr>
        <w:jc w:val="both"/>
        <w:rPr>
          <w:rFonts w:ascii="Times New Roman" w:hAnsi="Times New Roman" w:cs="Times New Roman"/>
        </w:rPr>
      </w:pPr>
    </w:p>
    <w:p w14:paraId="1CC11426" w14:textId="77777777" w:rsidR="005446F8" w:rsidRPr="009A76AD" w:rsidRDefault="005446F8" w:rsidP="009A76AD">
      <w:pPr>
        <w:jc w:val="both"/>
        <w:rPr>
          <w:rFonts w:ascii="Times New Roman" w:hAnsi="Times New Roman" w:cs="Times New Roman"/>
        </w:rPr>
      </w:pPr>
    </w:p>
    <w:p w14:paraId="362EBF9C" w14:textId="77777777" w:rsidR="005446F8" w:rsidRPr="009A76AD" w:rsidRDefault="005446F8" w:rsidP="009A76AD">
      <w:pPr>
        <w:jc w:val="both"/>
        <w:rPr>
          <w:rFonts w:ascii="Times New Roman" w:hAnsi="Times New Roman" w:cs="Times New Roman"/>
        </w:rPr>
      </w:pPr>
    </w:p>
    <w:p w14:paraId="3A799A4A" w14:textId="77777777" w:rsidR="005446F8" w:rsidRPr="009A76AD" w:rsidRDefault="005446F8" w:rsidP="009A76AD">
      <w:pPr>
        <w:jc w:val="both"/>
        <w:rPr>
          <w:rFonts w:ascii="Times New Roman" w:hAnsi="Times New Roman" w:cs="Times New Roman"/>
        </w:rPr>
      </w:pPr>
    </w:p>
    <w:p w14:paraId="6620E1D2" w14:textId="77777777" w:rsidR="005446F8" w:rsidRPr="009A76AD" w:rsidRDefault="005446F8" w:rsidP="009A76AD">
      <w:pPr>
        <w:jc w:val="both"/>
        <w:rPr>
          <w:rFonts w:ascii="Times New Roman" w:hAnsi="Times New Roman" w:cs="Times New Roman"/>
        </w:rPr>
      </w:pPr>
    </w:p>
    <w:p w14:paraId="1684266F" w14:textId="77777777" w:rsidR="005446F8" w:rsidRPr="009A76AD" w:rsidRDefault="005446F8" w:rsidP="009A76AD">
      <w:pPr>
        <w:jc w:val="both"/>
        <w:rPr>
          <w:rFonts w:ascii="Times New Roman" w:hAnsi="Times New Roman" w:cs="Times New Roman"/>
        </w:rPr>
      </w:pPr>
    </w:p>
    <w:p w14:paraId="4EAA5BE1" w14:textId="3BA90744" w:rsidR="005446F8" w:rsidRDefault="009F68F9" w:rsidP="009F68F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</w:t>
      </w:r>
      <w:r w:rsidR="005446F8" w:rsidRPr="009A76AD">
        <w:rPr>
          <w:rFonts w:ascii="Times New Roman" w:hAnsi="Times New Roman" w:cs="Times New Roman"/>
          <w:b/>
          <w:bCs/>
        </w:rPr>
        <w:t xml:space="preserve"> </w:t>
      </w:r>
      <w:r w:rsidR="00666E8E" w:rsidRPr="009A76AD">
        <w:rPr>
          <w:rFonts w:ascii="Times New Roman" w:hAnsi="Times New Roman" w:cs="Times New Roman"/>
          <w:b/>
          <w:bCs/>
        </w:rPr>
        <w:t xml:space="preserve">niniejszym </w:t>
      </w:r>
      <w:r w:rsidR="005446F8" w:rsidRPr="009A76AD">
        <w:rPr>
          <w:rFonts w:ascii="Times New Roman" w:hAnsi="Times New Roman" w:cs="Times New Roman"/>
          <w:b/>
          <w:bCs/>
        </w:rPr>
        <w:t>dokumencie</w:t>
      </w:r>
      <w:r>
        <w:rPr>
          <w:rFonts w:ascii="Times New Roman" w:hAnsi="Times New Roman" w:cs="Times New Roman"/>
          <w:b/>
          <w:bCs/>
        </w:rPr>
        <w:t>,</w:t>
      </w:r>
      <w:r w:rsidR="005446F8" w:rsidRPr="009A76AD">
        <w:rPr>
          <w:rFonts w:ascii="Times New Roman" w:hAnsi="Times New Roman" w:cs="Times New Roman"/>
          <w:b/>
          <w:bCs/>
        </w:rPr>
        <w:t xml:space="preserve"> Standard</w:t>
      </w:r>
      <w:r>
        <w:rPr>
          <w:rFonts w:ascii="Times New Roman" w:hAnsi="Times New Roman" w:cs="Times New Roman"/>
          <w:b/>
          <w:bCs/>
        </w:rPr>
        <w:t>ach</w:t>
      </w:r>
      <w:r w:rsidR="005446F8" w:rsidRPr="009A76AD">
        <w:rPr>
          <w:rFonts w:ascii="Times New Roman" w:hAnsi="Times New Roman" w:cs="Times New Roman"/>
          <w:b/>
          <w:bCs/>
        </w:rPr>
        <w:t xml:space="preserve"> Ochrony Małoletnich</w:t>
      </w:r>
      <w:r>
        <w:rPr>
          <w:rFonts w:ascii="Times New Roman" w:hAnsi="Times New Roman" w:cs="Times New Roman"/>
          <w:b/>
          <w:bCs/>
        </w:rPr>
        <w:t xml:space="preserve"> </w:t>
      </w:r>
      <w:r w:rsidR="00F909FD">
        <w:rPr>
          <w:rFonts w:ascii="Times New Roman" w:hAnsi="Times New Roman" w:cs="Times New Roman"/>
          <w:b/>
          <w:bCs/>
        </w:rPr>
        <w:t>każdorazowo,</w:t>
      </w:r>
      <w:r>
        <w:rPr>
          <w:rFonts w:ascii="Times New Roman" w:hAnsi="Times New Roman" w:cs="Times New Roman"/>
          <w:b/>
          <w:bCs/>
        </w:rPr>
        <w:t xml:space="preserve"> gdy</w:t>
      </w:r>
    </w:p>
    <w:p w14:paraId="6C26F22E" w14:textId="6E1AE2B7" w:rsidR="009F68F9" w:rsidRDefault="009F68F9" w:rsidP="009F68F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jest mowa o:</w:t>
      </w:r>
    </w:p>
    <w:p w14:paraId="1C0EA108" w14:textId="77777777" w:rsidR="009F68F9" w:rsidRPr="009A76AD" w:rsidRDefault="009F68F9" w:rsidP="009F68F9">
      <w:pPr>
        <w:rPr>
          <w:rFonts w:ascii="Times New Roman" w:hAnsi="Times New Roman" w:cs="Times New Roman"/>
          <w:b/>
          <w:bCs/>
        </w:rPr>
      </w:pPr>
    </w:p>
    <w:p w14:paraId="789396AF" w14:textId="67A04259" w:rsidR="005446F8" w:rsidRPr="009A76AD" w:rsidRDefault="005446F8" w:rsidP="009A76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Dyrektorze – należy przez to rozumieć Dyrektora O</w:t>
      </w:r>
      <w:r w:rsidR="009F68F9">
        <w:rPr>
          <w:rFonts w:ascii="Times New Roman" w:hAnsi="Times New Roman" w:cs="Times New Roman"/>
        </w:rPr>
        <w:t xml:space="preserve">środka </w:t>
      </w:r>
      <w:r w:rsidRPr="009A76AD">
        <w:rPr>
          <w:rFonts w:ascii="Times New Roman" w:hAnsi="Times New Roman" w:cs="Times New Roman"/>
        </w:rPr>
        <w:t>P</w:t>
      </w:r>
      <w:r w:rsidR="009F68F9">
        <w:rPr>
          <w:rFonts w:ascii="Times New Roman" w:hAnsi="Times New Roman" w:cs="Times New Roman"/>
        </w:rPr>
        <w:t xml:space="preserve">omocy </w:t>
      </w:r>
      <w:r w:rsidRPr="009A76AD">
        <w:rPr>
          <w:rFonts w:ascii="Times New Roman" w:hAnsi="Times New Roman" w:cs="Times New Roman"/>
        </w:rPr>
        <w:t>S</w:t>
      </w:r>
      <w:r w:rsidR="009F68F9">
        <w:rPr>
          <w:rFonts w:ascii="Times New Roman" w:hAnsi="Times New Roman" w:cs="Times New Roman"/>
        </w:rPr>
        <w:t>połecznej we Wschowie</w:t>
      </w:r>
      <w:r w:rsidRPr="009A76AD">
        <w:rPr>
          <w:rFonts w:ascii="Times New Roman" w:hAnsi="Times New Roman" w:cs="Times New Roman"/>
        </w:rPr>
        <w:t xml:space="preserve"> zarządzającego</w:t>
      </w:r>
      <w:r w:rsidR="00C67FD8" w:rsidRPr="009A76AD">
        <w:rPr>
          <w:rFonts w:ascii="Times New Roman" w:hAnsi="Times New Roman" w:cs="Times New Roman"/>
        </w:rPr>
        <w:t xml:space="preserve"> Ośrodkiem zgodnie ze statutem.</w:t>
      </w:r>
    </w:p>
    <w:p w14:paraId="5108B082" w14:textId="57699625" w:rsidR="00C67FD8" w:rsidRPr="009A76AD" w:rsidRDefault="00C67FD8" w:rsidP="009A76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Pracowniku- należy przez to rozumieć osobę zatrudnioną w O</w:t>
      </w:r>
      <w:r w:rsidR="009F68F9">
        <w:rPr>
          <w:rFonts w:ascii="Times New Roman" w:hAnsi="Times New Roman" w:cs="Times New Roman"/>
        </w:rPr>
        <w:t xml:space="preserve">środku </w:t>
      </w:r>
      <w:r w:rsidRPr="009A76AD">
        <w:rPr>
          <w:rFonts w:ascii="Times New Roman" w:hAnsi="Times New Roman" w:cs="Times New Roman"/>
        </w:rPr>
        <w:t>P</w:t>
      </w:r>
      <w:r w:rsidR="009F68F9">
        <w:rPr>
          <w:rFonts w:ascii="Times New Roman" w:hAnsi="Times New Roman" w:cs="Times New Roman"/>
        </w:rPr>
        <w:t xml:space="preserve">omocy </w:t>
      </w:r>
      <w:r w:rsidRPr="009A76AD">
        <w:rPr>
          <w:rFonts w:ascii="Times New Roman" w:hAnsi="Times New Roman" w:cs="Times New Roman"/>
        </w:rPr>
        <w:t>S</w:t>
      </w:r>
      <w:r w:rsidR="009F68F9">
        <w:rPr>
          <w:rFonts w:ascii="Times New Roman" w:hAnsi="Times New Roman" w:cs="Times New Roman"/>
        </w:rPr>
        <w:t>połecznej we Wschowie</w:t>
      </w:r>
      <w:r w:rsidRPr="009A76AD">
        <w:rPr>
          <w:rFonts w:ascii="Times New Roman" w:hAnsi="Times New Roman" w:cs="Times New Roman"/>
        </w:rPr>
        <w:t xml:space="preserve"> na podstawie umowy o pracę</w:t>
      </w:r>
    </w:p>
    <w:p w14:paraId="55684BA9" w14:textId="77777777" w:rsidR="00C67FD8" w:rsidRPr="009A76AD" w:rsidRDefault="00C67FD8" w:rsidP="009A76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Współpracowniku- należy przez to rozumieć osobę zatrudnioną na podstawie umowy cywilnoprawnej, stażystę, wolontariusza, praktykanta lub osobę współpracującą zatrudnioną na innych zasadach. </w:t>
      </w:r>
    </w:p>
    <w:p w14:paraId="1D2B6378" w14:textId="1B24E727" w:rsidR="00C67FD8" w:rsidRPr="009A76AD" w:rsidRDefault="00C67FD8" w:rsidP="009A76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Kadrze- należy przez to rozumieć Pracowników i Współpracowników wykonujących zadania Ośrodka</w:t>
      </w:r>
      <w:r w:rsidR="009F68F9">
        <w:rPr>
          <w:rFonts w:ascii="Times New Roman" w:hAnsi="Times New Roman" w:cs="Times New Roman"/>
        </w:rPr>
        <w:t xml:space="preserve"> Pomocy Społecznej we Wschowie</w:t>
      </w:r>
      <w:r w:rsidRPr="009A76AD">
        <w:rPr>
          <w:rFonts w:ascii="Times New Roman" w:hAnsi="Times New Roman" w:cs="Times New Roman"/>
        </w:rPr>
        <w:t>.</w:t>
      </w:r>
    </w:p>
    <w:p w14:paraId="2493BA9A" w14:textId="77777777" w:rsidR="00C67FD8" w:rsidRPr="009A76AD" w:rsidRDefault="00C67FD8" w:rsidP="009A76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Komórce organizacyjnej należy przez to rozumieć wydzielony w strukturze Ośrodka zespół lub dział wskazany w Regulaminie Organizacyjnym Ośrodka Pomocy Społecznej we Wschowie, posiadający wyznaczonego kierownika.</w:t>
      </w:r>
    </w:p>
    <w:p w14:paraId="5828910C" w14:textId="77777777" w:rsidR="00C67FD8" w:rsidRDefault="00C67FD8" w:rsidP="009A76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Opiekunie małoletniego- należy przez to rozumieć osobę uprawnioną do reprezentowania małoletniego, w szczególności jego rodzic</w:t>
      </w:r>
      <w:r w:rsidR="00666E8E" w:rsidRPr="009A76AD">
        <w:rPr>
          <w:rFonts w:ascii="Times New Roman" w:hAnsi="Times New Roman" w:cs="Times New Roman"/>
        </w:rPr>
        <w:t xml:space="preserve"> lub opiekun prawny, a także rodzic zastępczy. </w:t>
      </w:r>
    </w:p>
    <w:p w14:paraId="27516183" w14:textId="4DFE8248" w:rsidR="00666E8E" w:rsidRPr="00BD6800" w:rsidRDefault="00BD6800" w:rsidP="009A76A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D6800">
        <w:rPr>
          <w:rFonts w:ascii="Times New Roman" w:hAnsi="Times New Roman" w:cs="Times New Roman"/>
        </w:rPr>
        <w:t>Ośrodek – należy przez to rozumieć Ośrodek Pomocy Społecznej we Wschowie.</w:t>
      </w:r>
    </w:p>
    <w:p w14:paraId="0D6D9E5A" w14:textId="02F03128" w:rsidR="003A7C46" w:rsidRPr="009A76AD" w:rsidRDefault="009F68F9" w:rsidP="00D210B9">
      <w:pPr>
        <w:jc w:val="center"/>
      </w:pPr>
      <w:r>
        <w:rPr>
          <w:rFonts w:ascii="Times New Roman" w:hAnsi="Times New Roman" w:cs="Times New Roman"/>
          <w:b/>
          <w:bCs/>
        </w:rPr>
        <w:t xml:space="preserve">        </w:t>
      </w:r>
    </w:p>
    <w:p w14:paraId="416097AB" w14:textId="77777777" w:rsidR="003A7C46" w:rsidRPr="009A76AD" w:rsidRDefault="003A7C46" w:rsidP="009A76AD">
      <w:pPr>
        <w:jc w:val="center"/>
        <w:rPr>
          <w:rFonts w:ascii="Times New Roman" w:hAnsi="Times New Roman" w:cs="Times New Roman"/>
          <w:b/>
          <w:bCs/>
        </w:rPr>
      </w:pPr>
    </w:p>
    <w:p w14:paraId="7DDD373B" w14:textId="77777777" w:rsidR="00666E8E" w:rsidRPr="009A76AD" w:rsidRDefault="00666E8E" w:rsidP="009A76AD">
      <w:pPr>
        <w:jc w:val="center"/>
        <w:rPr>
          <w:rFonts w:ascii="Times New Roman" w:hAnsi="Times New Roman" w:cs="Times New Roman"/>
          <w:b/>
          <w:bCs/>
        </w:rPr>
      </w:pPr>
      <w:r w:rsidRPr="009A76AD">
        <w:rPr>
          <w:rFonts w:ascii="Times New Roman" w:hAnsi="Times New Roman" w:cs="Times New Roman"/>
          <w:b/>
          <w:bCs/>
        </w:rPr>
        <w:t>Rozdział I</w:t>
      </w:r>
    </w:p>
    <w:p w14:paraId="2A9CCE84" w14:textId="77777777" w:rsidR="00666E8E" w:rsidRPr="009A76AD" w:rsidRDefault="00666E8E" w:rsidP="009A76AD">
      <w:pPr>
        <w:rPr>
          <w:rFonts w:ascii="Times New Roman" w:hAnsi="Times New Roman" w:cs="Times New Roman"/>
          <w:b/>
          <w:bCs/>
        </w:rPr>
      </w:pPr>
    </w:p>
    <w:p w14:paraId="5CAB7000" w14:textId="39989EC3" w:rsidR="00666E8E" w:rsidRPr="009A76AD" w:rsidRDefault="00666E8E" w:rsidP="009F68F9">
      <w:pPr>
        <w:jc w:val="center"/>
        <w:rPr>
          <w:rFonts w:ascii="Times New Roman" w:hAnsi="Times New Roman" w:cs="Times New Roman"/>
          <w:b/>
          <w:bCs/>
        </w:rPr>
      </w:pPr>
      <w:r w:rsidRPr="009A76AD">
        <w:rPr>
          <w:rFonts w:ascii="Times New Roman" w:hAnsi="Times New Roman" w:cs="Times New Roman"/>
          <w:b/>
          <w:bCs/>
        </w:rPr>
        <w:t>Zasady zapewniające bezpieczne relacje między małoletnim a kadrą Ośrodka,</w:t>
      </w:r>
      <w:r w:rsidRPr="009A76AD">
        <w:rPr>
          <w:rFonts w:ascii="Times New Roman" w:hAnsi="Times New Roman" w:cs="Times New Roman"/>
          <w:b/>
          <w:bCs/>
        </w:rPr>
        <w:br/>
        <w:t xml:space="preserve">w szczególności </w:t>
      </w:r>
      <w:r w:rsidR="00F909FD" w:rsidRPr="009A76AD">
        <w:rPr>
          <w:rFonts w:ascii="Times New Roman" w:hAnsi="Times New Roman" w:cs="Times New Roman"/>
          <w:b/>
          <w:bCs/>
        </w:rPr>
        <w:t>zachowania niedozwolone</w:t>
      </w:r>
      <w:r w:rsidRPr="009A76AD">
        <w:rPr>
          <w:rFonts w:ascii="Times New Roman" w:hAnsi="Times New Roman" w:cs="Times New Roman"/>
          <w:b/>
          <w:bCs/>
        </w:rPr>
        <w:t xml:space="preserve"> wobec małoletnich.</w:t>
      </w:r>
    </w:p>
    <w:p w14:paraId="37F485DE" w14:textId="77777777" w:rsidR="00666E8E" w:rsidRPr="009A76AD" w:rsidRDefault="00666E8E" w:rsidP="009A76AD">
      <w:pPr>
        <w:rPr>
          <w:rFonts w:ascii="Times New Roman" w:hAnsi="Times New Roman" w:cs="Times New Roman"/>
          <w:b/>
          <w:bCs/>
        </w:rPr>
      </w:pPr>
    </w:p>
    <w:p w14:paraId="3AC075A2" w14:textId="3E28ACF4" w:rsidR="00666E8E" w:rsidRPr="009A76AD" w:rsidRDefault="00666E8E" w:rsidP="009A76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Kadra Ośrodka mająca bezpośredni kontakt z małoletnimi powinna wykonywać swoje zadania w sposób zapewniający poszanowanie praw osób trzecich, w szczególności praw dzieci, traktować małoletniego z szacunkiem, cierpliwością, wyrozumiałością oraz w sposób życzliwy, uprzejmy i kulturalny, dostosowany do wieku dziecka, niezależnie od płci, wyznania, pochodzenia narodowego lub etnicznego, specjalnych potrzeb edukacyjnych czy niepełnosprawności.</w:t>
      </w:r>
      <w:r w:rsidR="008409A3">
        <w:rPr>
          <w:rFonts w:ascii="Times New Roman" w:hAnsi="Times New Roman" w:cs="Times New Roman"/>
        </w:rPr>
        <w:t xml:space="preserve"> Kadra Ośrodka zgodnie z art.21 ustawy o przeciwdziałaniu zagrożeniem przestępczością na tle seksualnym i ochronie małoletnich podlega weryfikacji Ośrodka zał.1</w:t>
      </w:r>
    </w:p>
    <w:p w14:paraId="046D957B" w14:textId="77777777" w:rsidR="00666E8E" w:rsidRPr="009A76AD" w:rsidRDefault="00666E8E" w:rsidP="009A76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Kadra ma obowiązek </w:t>
      </w:r>
      <w:r w:rsidR="009E4B85" w:rsidRPr="009A76AD">
        <w:rPr>
          <w:rFonts w:ascii="Times New Roman" w:hAnsi="Times New Roman" w:cs="Times New Roman"/>
        </w:rPr>
        <w:t>powstrzymywać się od jakichkolwiek zachowań, które mogłyby naruszać przestrzeń osobistą małoletniego, jego nietykalność cielesną lub powodować u niego poczucie zagrożenia, dyskomfortu lub strachu.</w:t>
      </w:r>
    </w:p>
    <w:p w14:paraId="7B0C4A0D" w14:textId="77777777" w:rsidR="009E4B85" w:rsidRPr="009A76AD" w:rsidRDefault="009E4B85" w:rsidP="009A76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Zachowanie przez kadrę Ośrodka w poufności informacji uzyskanych w związku z pełnioną funkcją lub wykonywaną pracą, które dotyczą małoletniego. </w:t>
      </w:r>
    </w:p>
    <w:p w14:paraId="2181C1AC" w14:textId="77777777" w:rsidR="009E4B85" w:rsidRPr="009A76AD" w:rsidRDefault="009E4B85" w:rsidP="009A76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Reagowanie na zachowanie małoletniego w sposób adekwatny do okoliczności i jego możliwości psychofizycznych, w tym dostosowanie komunikacji do małoletniego ze specjalnymi potrzebami edukacyjnymi lub z niepełnosprawnością. </w:t>
      </w:r>
    </w:p>
    <w:p w14:paraId="09EF9B29" w14:textId="77777777" w:rsidR="009E4B85" w:rsidRPr="009A76AD" w:rsidRDefault="009E4B85" w:rsidP="009A76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Niedopuszczalne jest stosowanie wobec małoletnich jakichkolwiek form przemocy, w tym nawiązywanie relacji o charakterze seksualnym. </w:t>
      </w:r>
    </w:p>
    <w:p w14:paraId="482025CC" w14:textId="3702EADA" w:rsidR="009E4B85" w:rsidRPr="009A76AD" w:rsidRDefault="00BD6800" w:rsidP="009A76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Kadra</w:t>
      </w:r>
      <w:r w:rsidR="009E4B85" w:rsidRPr="009A76AD">
        <w:rPr>
          <w:rFonts w:ascii="Times New Roman" w:hAnsi="Times New Roman" w:cs="Times New Roman"/>
        </w:rPr>
        <w:t xml:space="preserve"> O</w:t>
      </w:r>
      <w:r w:rsidR="009F2CEA">
        <w:rPr>
          <w:rFonts w:ascii="Times New Roman" w:hAnsi="Times New Roman" w:cs="Times New Roman"/>
        </w:rPr>
        <w:t xml:space="preserve">środka </w:t>
      </w:r>
      <w:r w:rsidR="009E4B85" w:rsidRPr="009A76AD">
        <w:rPr>
          <w:rFonts w:ascii="Times New Roman" w:hAnsi="Times New Roman" w:cs="Times New Roman"/>
        </w:rPr>
        <w:t>P</w:t>
      </w:r>
      <w:r w:rsidR="009F2CEA">
        <w:rPr>
          <w:rFonts w:ascii="Times New Roman" w:hAnsi="Times New Roman" w:cs="Times New Roman"/>
        </w:rPr>
        <w:t xml:space="preserve">omocy </w:t>
      </w:r>
      <w:r w:rsidR="009E4B85" w:rsidRPr="009A76AD">
        <w:rPr>
          <w:rFonts w:ascii="Times New Roman" w:hAnsi="Times New Roman" w:cs="Times New Roman"/>
        </w:rPr>
        <w:t>S</w:t>
      </w:r>
      <w:r w:rsidR="009F2CEA">
        <w:rPr>
          <w:rFonts w:ascii="Times New Roman" w:hAnsi="Times New Roman" w:cs="Times New Roman"/>
        </w:rPr>
        <w:t>połecznej we Wschowie</w:t>
      </w:r>
      <w:r w:rsidR="009E4B85" w:rsidRPr="009A76AD">
        <w:rPr>
          <w:rFonts w:ascii="Times New Roman" w:hAnsi="Times New Roman" w:cs="Times New Roman"/>
        </w:rPr>
        <w:t xml:space="preserve"> powinni zwracać uwagę na niepokojące zachowania małoletnich, które mogą świadczyć o ich krzywdzeniu i powinni podjąć próbę kontaktu z małoletnim w przypadku</w:t>
      </w:r>
      <w:r w:rsidR="00055CD3" w:rsidRPr="009A76AD">
        <w:rPr>
          <w:rFonts w:ascii="Times New Roman" w:hAnsi="Times New Roman" w:cs="Times New Roman"/>
        </w:rPr>
        <w:t xml:space="preserve"> powzięcia podejrzenia takiego krzywdzenia. Jeżeli małoletni próbuje nawiązać kontakt z pracownikiem, powinien on go wysłuchać i w miarę możliwości uzyskać najpełniejszą informację o sytuacji małoletniego.</w:t>
      </w:r>
    </w:p>
    <w:p w14:paraId="1456DBE7" w14:textId="77777777" w:rsidR="00055CD3" w:rsidRPr="009A76AD" w:rsidRDefault="00055CD3" w:rsidP="009A76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lastRenderedPageBreak/>
        <w:t xml:space="preserve">Ośrodek zapewnia pracownikom warunki do doskonalenia zawodowego w zakresie zmian prawnych dotyczących pracy z małoletnimi, przeciwdziałania przemocy wobec małoletnich, diagnozy czynników ryzyka, świadczących o możliwości stosowania przemocy wobec małoletniego. </w:t>
      </w:r>
    </w:p>
    <w:p w14:paraId="633EE9C2" w14:textId="77777777" w:rsidR="00055CD3" w:rsidRPr="009A76AD" w:rsidRDefault="00055CD3" w:rsidP="009A76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Kadra w ramach wykonywanych obowiązków zwraca uwagę na czynniki ryzyka krzywdzenia małoletniego, monitoruje sytuację i dobrostan małoletniego oraz działa wyłącznie w ramach obowiązującego prawa powszechnego, przepisów wewnętrznych Ośrodka, w tym niniejszych Standardów oraz swoich uprawnień i kompetencji. </w:t>
      </w:r>
    </w:p>
    <w:p w14:paraId="7F9AA432" w14:textId="5868267F" w:rsidR="007267D0" w:rsidRPr="009A76AD" w:rsidRDefault="007267D0" w:rsidP="009A76A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Kadrze O</w:t>
      </w:r>
      <w:r w:rsidR="00797CED">
        <w:rPr>
          <w:rFonts w:ascii="Times New Roman" w:hAnsi="Times New Roman" w:cs="Times New Roman"/>
        </w:rPr>
        <w:t xml:space="preserve">środka </w:t>
      </w:r>
      <w:r w:rsidRPr="009A76AD">
        <w:rPr>
          <w:rFonts w:ascii="Times New Roman" w:hAnsi="Times New Roman" w:cs="Times New Roman"/>
        </w:rPr>
        <w:t>P</w:t>
      </w:r>
      <w:r w:rsidR="00797CED">
        <w:rPr>
          <w:rFonts w:ascii="Times New Roman" w:hAnsi="Times New Roman" w:cs="Times New Roman"/>
        </w:rPr>
        <w:t xml:space="preserve">omocy </w:t>
      </w:r>
      <w:r w:rsidRPr="009A76AD">
        <w:rPr>
          <w:rFonts w:ascii="Times New Roman" w:hAnsi="Times New Roman" w:cs="Times New Roman"/>
        </w:rPr>
        <w:t>S</w:t>
      </w:r>
      <w:r w:rsidR="00797CED">
        <w:rPr>
          <w:rFonts w:ascii="Times New Roman" w:hAnsi="Times New Roman" w:cs="Times New Roman"/>
        </w:rPr>
        <w:t>połecznej we Wschowie</w:t>
      </w:r>
      <w:r w:rsidRPr="009A76AD">
        <w:rPr>
          <w:rFonts w:ascii="Times New Roman" w:hAnsi="Times New Roman" w:cs="Times New Roman"/>
        </w:rPr>
        <w:t xml:space="preserve"> zabrania się w szczególności:</w:t>
      </w:r>
    </w:p>
    <w:p w14:paraId="6A9A0181" w14:textId="77777777" w:rsidR="007267D0" w:rsidRPr="009A76AD" w:rsidRDefault="007267D0" w:rsidP="009A76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niestosownego zachowania w obecności małoletniego (m.in. używania wulgarnych słów, nieprzyzwoitych gestów i żartów, czynienia obraźliwych uwag), wykorzystywania swojej przewagi fizycznej i władzy</w:t>
      </w:r>
      <w:r w:rsidR="00C806B0" w:rsidRPr="009A76AD">
        <w:rPr>
          <w:rFonts w:ascii="Times New Roman" w:hAnsi="Times New Roman" w:cs="Times New Roman"/>
        </w:rPr>
        <w:t>,</w:t>
      </w:r>
    </w:p>
    <w:p w14:paraId="3138AF12" w14:textId="77777777" w:rsidR="007267D0" w:rsidRPr="009A76AD" w:rsidRDefault="007267D0" w:rsidP="009A76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nawiązywania z małoletnim jakichkolwiek relacji romantycznych lub seksualnych, ani składania mu propozycji lub kierowania wobec niego komentarzy o takim charakterze</w:t>
      </w:r>
      <w:r w:rsidR="00C806B0" w:rsidRPr="009A76AD">
        <w:rPr>
          <w:rFonts w:ascii="Times New Roman" w:hAnsi="Times New Roman" w:cs="Times New Roman"/>
        </w:rPr>
        <w:t>,</w:t>
      </w:r>
    </w:p>
    <w:p w14:paraId="66A10D05" w14:textId="77777777" w:rsidR="00C806B0" w:rsidRPr="009A76AD" w:rsidRDefault="00C806B0" w:rsidP="009A76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wchodzenia w relacje jakiejkolwiek zależności małoletniego lub/i opiekunów małoletniego,</w:t>
      </w:r>
    </w:p>
    <w:p w14:paraId="4B7D5D98" w14:textId="37AA5705" w:rsidR="00C806B0" w:rsidRPr="009A76AD" w:rsidRDefault="00C806B0" w:rsidP="009A76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utrwalania wizerunku dziecka (filmowanie, nagrywanie głosu, fotografowanie</w:t>
      </w:r>
      <w:r w:rsidR="009F2CEA">
        <w:rPr>
          <w:rFonts w:ascii="Times New Roman" w:hAnsi="Times New Roman" w:cs="Times New Roman"/>
        </w:rPr>
        <w:t>)</w:t>
      </w:r>
      <w:r w:rsidRPr="009A76AD">
        <w:rPr>
          <w:rFonts w:ascii="Times New Roman" w:hAnsi="Times New Roman" w:cs="Times New Roman"/>
        </w:rPr>
        <w:t xml:space="preserve"> dla potrzeb prywatnych. Dotyczy to także umożliwienia osobom trzecim utrwalenia wizerunku dziecka bez zgody opiekunów,</w:t>
      </w:r>
    </w:p>
    <w:p w14:paraId="237C75D3" w14:textId="7F9E1C7E" w:rsidR="00C806B0" w:rsidRPr="009A76AD" w:rsidRDefault="00C806B0" w:rsidP="009A76A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nawiązywania kontaktów z małoletnim poprzez </w:t>
      </w:r>
      <w:r w:rsidR="00F909FD" w:rsidRPr="009A76AD">
        <w:rPr>
          <w:rFonts w:ascii="Times New Roman" w:hAnsi="Times New Roman" w:cs="Times New Roman"/>
        </w:rPr>
        <w:t>przyjmowanie</w:t>
      </w:r>
      <w:r w:rsidRPr="009A76AD">
        <w:rPr>
          <w:rFonts w:ascii="Times New Roman" w:hAnsi="Times New Roman" w:cs="Times New Roman"/>
        </w:rPr>
        <w:t xml:space="preserve"> bądź wysyłanie zaproszeń w mediach społecznościowych.</w:t>
      </w:r>
    </w:p>
    <w:p w14:paraId="78C0DED0" w14:textId="16265CF0" w:rsidR="005446F8" w:rsidRPr="00AF5BAB" w:rsidRDefault="000B4C5D" w:rsidP="000B4C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5BAB">
        <w:rPr>
          <w:rFonts w:ascii="Times New Roman" w:hAnsi="Times New Roman" w:cs="Times New Roman"/>
        </w:rPr>
        <w:t xml:space="preserve">Kadra Ośrodka Pomocy Społecznej we Wschowie nie udostępnia dzieciom na terenie </w:t>
      </w:r>
      <w:r w:rsidR="00F909FD" w:rsidRPr="00AF5BAB">
        <w:rPr>
          <w:rFonts w:ascii="Times New Roman" w:hAnsi="Times New Roman" w:cs="Times New Roman"/>
        </w:rPr>
        <w:t>Ośrodka urządzeń</w:t>
      </w:r>
      <w:r w:rsidR="00F2008D" w:rsidRPr="00AF5BAB">
        <w:rPr>
          <w:rFonts w:ascii="Times New Roman" w:hAnsi="Times New Roman" w:cs="Times New Roman"/>
        </w:rPr>
        <w:t xml:space="preserve"> elektronicznych, umożliwiających korzystanie z Internetu.</w:t>
      </w:r>
    </w:p>
    <w:p w14:paraId="20673F29" w14:textId="104DE719" w:rsidR="00F2008D" w:rsidRPr="00AF5BAB" w:rsidRDefault="00F2008D" w:rsidP="000B4C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F5BAB">
        <w:rPr>
          <w:rFonts w:ascii="Times New Roman" w:hAnsi="Times New Roman" w:cs="Times New Roman"/>
        </w:rPr>
        <w:t xml:space="preserve">Na terenie Ośrodka Pomocy Społecznej we Wschowie dzieci mogą korzystać z urządzeń elektronicznych, które są ich własnością. </w:t>
      </w:r>
      <w:r w:rsidR="00F909FD" w:rsidRPr="00AF5BAB">
        <w:rPr>
          <w:rFonts w:ascii="Times New Roman" w:hAnsi="Times New Roman" w:cs="Times New Roman"/>
        </w:rPr>
        <w:t>Rodzice</w:t>
      </w:r>
      <w:r w:rsidRPr="00AF5BAB">
        <w:rPr>
          <w:rFonts w:ascii="Times New Roman" w:hAnsi="Times New Roman" w:cs="Times New Roman"/>
        </w:rPr>
        <w:t xml:space="preserve"> bądź opiekun dziecka zapewnia bezpieczeństwo użytkowania Internetu oraz </w:t>
      </w:r>
      <w:r w:rsidR="00BD6800">
        <w:rPr>
          <w:rFonts w:ascii="Times New Roman" w:hAnsi="Times New Roman" w:cs="Times New Roman"/>
        </w:rPr>
        <w:t>jego</w:t>
      </w:r>
      <w:r w:rsidRPr="00AF5BAB">
        <w:rPr>
          <w:rFonts w:ascii="Times New Roman" w:hAnsi="Times New Roman" w:cs="Times New Roman"/>
        </w:rPr>
        <w:t xml:space="preserve"> treści. </w:t>
      </w:r>
    </w:p>
    <w:p w14:paraId="0628C61E" w14:textId="77777777" w:rsidR="00FD43B4" w:rsidRPr="00AF5BAB" w:rsidRDefault="00FD43B4" w:rsidP="009A76AD">
      <w:pPr>
        <w:jc w:val="center"/>
        <w:rPr>
          <w:rFonts w:ascii="Times New Roman" w:hAnsi="Times New Roman" w:cs="Times New Roman"/>
        </w:rPr>
      </w:pPr>
    </w:p>
    <w:p w14:paraId="6E93A4BC" w14:textId="77777777" w:rsidR="00FD43B4" w:rsidRDefault="00FD43B4" w:rsidP="009A76AD">
      <w:pPr>
        <w:jc w:val="center"/>
        <w:rPr>
          <w:rFonts w:ascii="Times New Roman" w:hAnsi="Times New Roman" w:cs="Times New Roman"/>
          <w:b/>
          <w:bCs/>
        </w:rPr>
      </w:pPr>
    </w:p>
    <w:p w14:paraId="1A30D67D" w14:textId="5C136196" w:rsidR="005446F8" w:rsidRPr="009A76AD" w:rsidRDefault="004333BB" w:rsidP="009A76AD">
      <w:pPr>
        <w:jc w:val="center"/>
        <w:rPr>
          <w:rFonts w:ascii="Times New Roman" w:hAnsi="Times New Roman" w:cs="Times New Roman"/>
          <w:b/>
          <w:bCs/>
        </w:rPr>
      </w:pPr>
      <w:r w:rsidRPr="009A76AD">
        <w:rPr>
          <w:rFonts w:ascii="Times New Roman" w:hAnsi="Times New Roman" w:cs="Times New Roman"/>
          <w:b/>
          <w:bCs/>
        </w:rPr>
        <w:t>Rozdział II</w:t>
      </w:r>
    </w:p>
    <w:p w14:paraId="5EA135E0" w14:textId="77777777" w:rsidR="004333BB" w:rsidRPr="009A76AD" w:rsidRDefault="004333BB" w:rsidP="009A76AD">
      <w:pPr>
        <w:jc w:val="both"/>
        <w:rPr>
          <w:rFonts w:ascii="Times New Roman" w:hAnsi="Times New Roman" w:cs="Times New Roman"/>
          <w:b/>
          <w:bCs/>
        </w:rPr>
      </w:pPr>
      <w:r w:rsidRPr="009A76AD">
        <w:rPr>
          <w:rFonts w:ascii="Times New Roman" w:hAnsi="Times New Roman" w:cs="Times New Roman"/>
          <w:b/>
          <w:bCs/>
        </w:rPr>
        <w:t xml:space="preserve">Zasady i procedura </w:t>
      </w:r>
      <w:r w:rsidR="00EF21F8" w:rsidRPr="009A76AD">
        <w:rPr>
          <w:rFonts w:ascii="Times New Roman" w:hAnsi="Times New Roman" w:cs="Times New Roman"/>
          <w:b/>
          <w:bCs/>
        </w:rPr>
        <w:t>podejmowania interwencji w sytuacji podejrzenia krzywdzenia lub posiadania informacji o krzywdzeniu małoletniego.</w:t>
      </w:r>
    </w:p>
    <w:p w14:paraId="699CC29E" w14:textId="77777777" w:rsidR="00EF21F8" w:rsidRPr="009A76AD" w:rsidRDefault="00EF21F8" w:rsidP="009A76AD">
      <w:pPr>
        <w:jc w:val="both"/>
        <w:rPr>
          <w:rFonts w:ascii="Times New Roman" w:hAnsi="Times New Roman" w:cs="Times New Roman"/>
          <w:b/>
          <w:bCs/>
        </w:rPr>
      </w:pPr>
    </w:p>
    <w:p w14:paraId="3DE304FC" w14:textId="2BC10293" w:rsidR="009A60B8" w:rsidRPr="009F2CEA" w:rsidRDefault="00EF21F8" w:rsidP="009F2CE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F2CEA">
        <w:rPr>
          <w:rFonts w:ascii="Times New Roman" w:eastAsia="Times New Roman" w:hAnsi="Times New Roman" w:cs="Times New Roman"/>
          <w:lang w:eastAsia="pl-PL"/>
        </w:rPr>
        <w:t>W przypadku podjęcia przez pracownika</w:t>
      </w:r>
      <w:r w:rsidR="00630A43">
        <w:rPr>
          <w:rFonts w:ascii="Times New Roman" w:eastAsia="Times New Roman" w:hAnsi="Times New Roman" w:cs="Times New Roman"/>
          <w:lang w:eastAsia="pl-PL"/>
        </w:rPr>
        <w:t>/Współpracownika</w:t>
      </w:r>
      <w:r w:rsidRPr="009F2CEA">
        <w:rPr>
          <w:rFonts w:ascii="Times New Roman" w:eastAsia="Times New Roman" w:hAnsi="Times New Roman" w:cs="Times New Roman"/>
          <w:lang w:eastAsia="pl-PL"/>
        </w:rPr>
        <w:t xml:space="preserve"> Ośrodka Pomocy Społecznej we Wschowie podejrzenia, że dziecko jest krzywdzone ma on obowiązek niezwłocznego poinformowania bezpośredniego przełożonego o tym fakcie w formie ustnej, a także sporządzenia pisemnej </w:t>
      </w:r>
      <w:r w:rsidR="00D210B9">
        <w:rPr>
          <w:rFonts w:ascii="Times New Roman" w:eastAsia="Times New Roman" w:hAnsi="Times New Roman" w:cs="Times New Roman"/>
          <w:lang w:eastAsia="pl-PL"/>
        </w:rPr>
        <w:t>notatki</w:t>
      </w:r>
      <w:r w:rsidRPr="009F2CEA">
        <w:rPr>
          <w:rFonts w:ascii="Times New Roman" w:eastAsia="Times New Roman" w:hAnsi="Times New Roman" w:cs="Times New Roman"/>
          <w:lang w:eastAsia="pl-PL"/>
        </w:rPr>
        <w:t xml:space="preserve"> służbowej (załącznik nr</w:t>
      </w:r>
      <w:r w:rsidR="009A60B8" w:rsidRPr="009F2C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F27356">
        <w:rPr>
          <w:rFonts w:ascii="Times New Roman" w:eastAsia="Times New Roman" w:hAnsi="Times New Roman" w:cs="Times New Roman"/>
          <w:lang w:eastAsia="pl-PL"/>
        </w:rPr>
        <w:t xml:space="preserve">2 </w:t>
      </w:r>
      <w:r w:rsidR="009A60B8" w:rsidRPr="009F2CEA">
        <w:rPr>
          <w:rFonts w:ascii="Times New Roman" w:eastAsia="Times New Roman" w:hAnsi="Times New Roman" w:cs="Times New Roman"/>
          <w:lang w:eastAsia="pl-PL"/>
        </w:rPr>
        <w:t xml:space="preserve">do standardów). Kierownicy działów podejmują stosowne działania w ramach swoich kompetencji zawodowych. </w:t>
      </w:r>
      <w:r w:rsidR="00BD6800">
        <w:rPr>
          <w:rFonts w:ascii="Times New Roman" w:eastAsia="Times New Roman" w:hAnsi="Times New Roman" w:cs="Times New Roman"/>
          <w:lang w:eastAsia="pl-PL"/>
        </w:rPr>
        <w:t>Notatkę służbową zatwierdza Dyrektor.</w:t>
      </w:r>
    </w:p>
    <w:p w14:paraId="49430C5E" w14:textId="68812F66" w:rsidR="009A76AD" w:rsidRPr="009F2CEA" w:rsidRDefault="00EF21F8" w:rsidP="009F2CE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 w:rsidRPr="009F2CEA">
        <w:rPr>
          <w:rFonts w:ascii="Times New Roman" w:eastAsia="Times New Roman" w:hAnsi="Times New Roman" w:cs="Times New Roman"/>
          <w:lang w:eastAsia="pl-PL"/>
        </w:rPr>
        <w:t>W przypadku podejrzenia, że życie dziecka jest zagrożone lub grozi mu ciężki uszczerbek</w:t>
      </w:r>
      <w:r w:rsidR="00F2735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2CEA">
        <w:rPr>
          <w:rFonts w:ascii="Times New Roman" w:eastAsia="Times New Roman" w:hAnsi="Times New Roman" w:cs="Times New Roman"/>
          <w:lang w:eastAsia="pl-PL"/>
        </w:rPr>
        <w:t xml:space="preserve">na zdrowiu należy niezwłocznie poinformować odpowiednie służby (Policja, pogotowie ratunkowe), dzwoniąc pod numer 112 lub 998 (pogotowie). Poinformowania służb dokonuje pracownik, który pierwszy powziął informację o zagrożeniu i następnie wypełnia </w:t>
      </w:r>
      <w:r w:rsidR="009A60B8" w:rsidRPr="009F2CEA">
        <w:rPr>
          <w:rFonts w:ascii="Times New Roman" w:eastAsia="Times New Roman" w:hAnsi="Times New Roman" w:cs="Times New Roman"/>
          <w:lang w:eastAsia="pl-PL"/>
        </w:rPr>
        <w:t>notatkę służbową (załącznik nr</w:t>
      </w:r>
      <w:r w:rsidR="00F27356">
        <w:rPr>
          <w:rFonts w:ascii="Times New Roman" w:eastAsia="Times New Roman" w:hAnsi="Times New Roman" w:cs="Times New Roman"/>
          <w:lang w:eastAsia="pl-PL"/>
        </w:rPr>
        <w:t xml:space="preserve"> 2</w:t>
      </w:r>
      <w:r w:rsidR="009A60B8" w:rsidRPr="009F2CEA">
        <w:rPr>
          <w:rFonts w:ascii="Times New Roman" w:eastAsia="Times New Roman" w:hAnsi="Times New Roman" w:cs="Times New Roman"/>
          <w:lang w:eastAsia="pl-PL"/>
        </w:rPr>
        <w:t xml:space="preserve"> do standardów).</w:t>
      </w:r>
    </w:p>
    <w:p w14:paraId="2C3E3D4E" w14:textId="355691C8" w:rsidR="00EF21F8" w:rsidRPr="009F2CEA" w:rsidRDefault="00F909FD" w:rsidP="009F2CEA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Kadra</w:t>
      </w:r>
      <w:r w:rsidRPr="009F2CEA">
        <w:rPr>
          <w:rFonts w:ascii="Times New Roman" w:eastAsia="Times New Roman" w:hAnsi="Times New Roman" w:cs="Times New Roman"/>
          <w:lang w:eastAsia="pl-PL"/>
        </w:rPr>
        <w:t xml:space="preserve"> Ośrodka</w:t>
      </w:r>
      <w:r w:rsidR="00EF21F8" w:rsidRPr="009F2CEA">
        <w:rPr>
          <w:rFonts w:ascii="Times New Roman" w:eastAsia="Times New Roman" w:hAnsi="Times New Roman" w:cs="Times New Roman"/>
          <w:lang w:eastAsia="pl-PL"/>
        </w:rPr>
        <w:t xml:space="preserve"> Pomocy Społecznej we Wschowie i inne osoby,</w:t>
      </w:r>
      <w:r w:rsidR="00E545EC" w:rsidRPr="009F2CEA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21F8" w:rsidRPr="009F2CEA">
        <w:rPr>
          <w:rFonts w:ascii="Times New Roman" w:eastAsia="Times New Roman" w:hAnsi="Times New Roman" w:cs="Times New Roman"/>
          <w:lang w:eastAsia="pl-PL"/>
        </w:rPr>
        <w:t>które</w:t>
      </w:r>
      <w:r w:rsidR="00BD6800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21F8" w:rsidRPr="009F2CEA">
        <w:rPr>
          <w:rFonts w:ascii="Times New Roman" w:eastAsia="Times New Roman" w:hAnsi="Times New Roman" w:cs="Times New Roman"/>
          <w:lang w:eastAsia="pl-PL"/>
        </w:rPr>
        <w:t>w związku z wykonywaniem obowiązków służbowych podjęły informację o krzywdzeniu dziecka lub informacje z tym związane, są zobowiązane do zachowania tych informacji</w:t>
      </w:r>
      <w:r w:rsidR="00016A51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21F8" w:rsidRPr="009F2CEA">
        <w:rPr>
          <w:rFonts w:ascii="Times New Roman" w:eastAsia="Times New Roman" w:hAnsi="Times New Roman" w:cs="Times New Roman"/>
          <w:lang w:eastAsia="pl-PL"/>
        </w:rPr>
        <w:t>w tajemnicy, wyłączając informacje przekazywane uprawnionym instytucjom</w:t>
      </w:r>
      <w:r w:rsidR="00E545EC" w:rsidRPr="009F2CEA">
        <w:rPr>
          <w:rFonts w:ascii="Times New Roman" w:eastAsia="Times New Roman" w:hAnsi="Times New Roman" w:cs="Times New Roman"/>
          <w:lang w:eastAsia="pl-PL"/>
        </w:rPr>
        <w:t xml:space="preserve"> w</w:t>
      </w:r>
      <w:r w:rsidR="00EF21F8" w:rsidRPr="009F2CEA">
        <w:rPr>
          <w:rFonts w:ascii="Times New Roman" w:eastAsia="Times New Roman" w:hAnsi="Times New Roman" w:cs="Times New Roman"/>
          <w:lang w:eastAsia="pl-PL"/>
        </w:rPr>
        <w:t xml:space="preserve"> ramach działań interwencyjnych. </w:t>
      </w:r>
    </w:p>
    <w:p w14:paraId="6AC293ED" w14:textId="0486AEFF" w:rsidR="00E545EC" w:rsidRPr="009A76AD" w:rsidRDefault="00E545EC" w:rsidP="009A76A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A76AD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III</w:t>
      </w:r>
    </w:p>
    <w:p w14:paraId="45B1ECF3" w14:textId="2C6D3C1C" w:rsidR="00E545EC" w:rsidRPr="009A76AD" w:rsidRDefault="00E545EC" w:rsidP="009A76A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A76AD">
        <w:rPr>
          <w:rFonts w:ascii="Times New Roman" w:eastAsia="Times New Roman" w:hAnsi="Times New Roman" w:cs="Times New Roman"/>
          <w:b/>
          <w:bCs/>
          <w:lang w:eastAsia="pl-PL"/>
        </w:rPr>
        <w:t>Procedury i osoby odpowiedzialne za składanie zawiadomień o podejrzeniu popełnienia przestępstwa na szkodę małoletniego, zawiadamianie sądu opiekuńczego oraz</w:t>
      </w:r>
      <w:r w:rsidRPr="009A76AD">
        <w:rPr>
          <w:rFonts w:ascii="Times New Roman" w:eastAsia="Times New Roman" w:hAnsi="Times New Roman" w:cs="Times New Roman"/>
          <w:b/>
          <w:bCs/>
          <w:lang w:eastAsia="pl-PL"/>
        </w:rPr>
        <w:br/>
        <w:t>osoby odpowiedzialne za wszczynanie procedury ,,Niebieskie Karty”.</w:t>
      </w:r>
    </w:p>
    <w:p w14:paraId="55DBF7CC" w14:textId="2265EE21" w:rsidR="006E63FE" w:rsidRPr="009A76AD" w:rsidRDefault="006E63FE" w:rsidP="009A76A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W sytuacji podejrzenia krzywdzenia lub posiadania informacji o krzywdzeniu małoletniego, każdy pracownik</w:t>
      </w:r>
      <w:r w:rsidR="00630A43">
        <w:rPr>
          <w:rFonts w:ascii="Times New Roman" w:hAnsi="Times New Roman" w:cs="Times New Roman"/>
        </w:rPr>
        <w:t>/Współpracownik</w:t>
      </w:r>
      <w:r w:rsidRPr="009A76AD">
        <w:rPr>
          <w:rFonts w:ascii="Times New Roman" w:hAnsi="Times New Roman" w:cs="Times New Roman"/>
        </w:rPr>
        <w:t xml:space="preserve"> Ośrodka </w:t>
      </w:r>
      <w:r w:rsidR="00BD6800">
        <w:rPr>
          <w:rFonts w:ascii="Times New Roman" w:hAnsi="Times New Roman" w:cs="Times New Roman"/>
        </w:rPr>
        <w:t>Pomocy Społecznej</w:t>
      </w:r>
      <w:r w:rsidRPr="009A76AD">
        <w:rPr>
          <w:rFonts w:ascii="Times New Roman" w:hAnsi="Times New Roman" w:cs="Times New Roman"/>
        </w:rPr>
        <w:t xml:space="preserve"> we Wschowie ma obowiązek niezwłocznego poinformowania bezpośredniego przełożonego o tym fakcie w formie ustnej, a także formie pisemnej, poprzez przedłożenie wypełnionej notatki służbowej (Załącznik nr</w:t>
      </w:r>
      <w:r w:rsidR="00A463D3">
        <w:rPr>
          <w:rFonts w:ascii="Times New Roman" w:hAnsi="Times New Roman" w:cs="Times New Roman"/>
        </w:rPr>
        <w:t xml:space="preserve"> </w:t>
      </w:r>
      <w:r w:rsidR="00F909FD">
        <w:rPr>
          <w:rFonts w:ascii="Times New Roman" w:hAnsi="Times New Roman" w:cs="Times New Roman"/>
        </w:rPr>
        <w:t>2</w:t>
      </w:r>
      <w:r w:rsidR="00F909FD" w:rsidRPr="009A76AD">
        <w:rPr>
          <w:rFonts w:ascii="Times New Roman" w:hAnsi="Times New Roman" w:cs="Times New Roman"/>
        </w:rPr>
        <w:t>)</w:t>
      </w:r>
      <w:r w:rsidRPr="009A76AD">
        <w:rPr>
          <w:rFonts w:ascii="Times New Roman" w:hAnsi="Times New Roman" w:cs="Times New Roman"/>
        </w:rPr>
        <w:t xml:space="preserve"> dotyczącej podejrzenia krzywdzenia dziecka. </w:t>
      </w:r>
    </w:p>
    <w:p w14:paraId="72BE3EEC" w14:textId="47871DA4" w:rsidR="006E63FE" w:rsidRPr="009A76AD" w:rsidRDefault="006E63FE" w:rsidP="009A76A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 Dyrektor Ośrodka Pomocy Społecznej we Wschowie, na podstawie uzyskanej informacji, o której mowa w pkt 1 zleca pracownikowi socjalnemu nadzorującemu teren, w którym dochodzi do podejrzenia krzywdzenia małoletniego uruchomienie działań interwencyjnych i pomocowych, zgodnie ze swoimi kompetencjami i obowiązującymi przepisami prawa. Jeżeli pracownik socjalny w ramach podejmowanych działań ustala zasadność skierowania do sądu rodzinnego wniosku, o którym mowa w art. 572 k.p.c. lub złożenie zawiadomienia o podejrzeniu popełnienia przestępstwa, Dyrektor Ośrodka Pomocy Społeczne </w:t>
      </w:r>
      <w:r w:rsidR="00BD6800">
        <w:rPr>
          <w:rFonts w:ascii="Times New Roman" w:hAnsi="Times New Roman" w:cs="Times New Roman"/>
        </w:rPr>
        <w:t xml:space="preserve">we Wschowie </w:t>
      </w:r>
      <w:r w:rsidRPr="009A76AD">
        <w:rPr>
          <w:rFonts w:ascii="Times New Roman" w:hAnsi="Times New Roman" w:cs="Times New Roman"/>
        </w:rPr>
        <w:t>niezwłocznie kieruje taki wniosek do właściwych organów.</w:t>
      </w:r>
    </w:p>
    <w:p w14:paraId="0780E092" w14:textId="717AC502" w:rsidR="006E63FE" w:rsidRPr="009A76AD" w:rsidRDefault="006E63FE" w:rsidP="009A76A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W przypadku, gdy </w:t>
      </w:r>
      <w:r w:rsidR="00F909FD" w:rsidRPr="009A76AD">
        <w:rPr>
          <w:rFonts w:ascii="Times New Roman" w:hAnsi="Times New Roman" w:cs="Times New Roman"/>
        </w:rPr>
        <w:t>osobą,</w:t>
      </w:r>
      <w:r w:rsidRPr="009A76AD">
        <w:rPr>
          <w:rFonts w:ascii="Times New Roman" w:hAnsi="Times New Roman" w:cs="Times New Roman"/>
        </w:rPr>
        <w:t xml:space="preserve"> która powzięła informację o krzywdzeniu małoletniego jest asystent rodziny, podejmuje on działania interwencyjne i pomocowe, zgodnie ze swoimi kompetencjami i obowiązującymi przepisami prawa. Jeżeli asystent rodziny w ramach podejmowanych działań ustala zasadność skierowania do sądu rodzinnego wniosku, o którym mowa w art. 572 k.p.c. lub złożenie zawiadomienia o podejrzeniu popełnienia przestępstwa, Dyrektor Ośrodka Pomocy Społecznej niezwłocznie kieruje taki wniosek do właściwych organów.</w:t>
      </w:r>
    </w:p>
    <w:p w14:paraId="7633E5D3" w14:textId="2F00881D" w:rsidR="006E63FE" w:rsidRPr="009A76AD" w:rsidRDefault="006E63FE" w:rsidP="009A76A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Działania określone w pkt. 1 do </w:t>
      </w:r>
      <w:r w:rsidR="009F2CEA">
        <w:rPr>
          <w:rFonts w:ascii="Times New Roman" w:hAnsi="Times New Roman" w:cs="Times New Roman"/>
        </w:rPr>
        <w:t>3</w:t>
      </w:r>
      <w:r w:rsidRPr="009A76AD">
        <w:rPr>
          <w:rFonts w:ascii="Times New Roman" w:hAnsi="Times New Roman" w:cs="Times New Roman"/>
        </w:rPr>
        <w:t xml:space="preserve"> nie wpływają na obowiązek ewentualnego wszczęcia procedury „Niebieskie Karty”.</w:t>
      </w:r>
    </w:p>
    <w:p w14:paraId="1ACD1FCF" w14:textId="44798216" w:rsidR="0094490D" w:rsidRPr="0094490D" w:rsidRDefault="0094490D" w:rsidP="0094490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W przypadku powzięcia podejrzenia lub uzyskania informacji o krzywdzeniu małoletniego, które może wyczerpywać znamiona przemocy domowej w rozumieniu ustawy o przeciwdziałaniu przemocy domowej, uprawnieni pracownicy Ośrodka Pomocy Społecznej mają obowiązek wypełnić formularz Niebieskiej Karty A niezwłocznie po powzięciu informacji o zaistnieniu ku temu przesłanek.</w:t>
      </w:r>
    </w:p>
    <w:p w14:paraId="4004D6F9" w14:textId="781A0F62" w:rsidR="006E63FE" w:rsidRPr="009A76AD" w:rsidRDefault="006E63FE" w:rsidP="009A76A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Obowiązek wszczęcia procedury „Niebieskie</w:t>
      </w:r>
      <w:r w:rsidR="009F2CEA">
        <w:rPr>
          <w:rFonts w:ascii="Times New Roman" w:hAnsi="Times New Roman" w:cs="Times New Roman"/>
        </w:rPr>
        <w:t>j</w:t>
      </w:r>
      <w:r w:rsidRPr="009A76AD">
        <w:rPr>
          <w:rFonts w:ascii="Times New Roman" w:hAnsi="Times New Roman" w:cs="Times New Roman"/>
        </w:rPr>
        <w:t xml:space="preserve"> Karty” i wypełnienia formularza Niebieska Karta A spoczywa na wszystkich pracownikach socjalnych i asystencie/</w:t>
      </w:r>
      <w:r w:rsidR="00E20092">
        <w:rPr>
          <w:rFonts w:ascii="Times New Roman" w:hAnsi="Times New Roman" w:cs="Times New Roman"/>
        </w:rPr>
        <w:t>ach</w:t>
      </w:r>
      <w:r w:rsidRPr="009A76AD">
        <w:rPr>
          <w:rFonts w:ascii="Times New Roman" w:hAnsi="Times New Roman" w:cs="Times New Roman"/>
        </w:rPr>
        <w:t xml:space="preserve"> rodziny zatrudnionych w Ośrodku Pomocy Społecznej we Wschowie.</w:t>
      </w:r>
    </w:p>
    <w:p w14:paraId="6E9C7A2D" w14:textId="2589028F" w:rsidR="006E63FE" w:rsidRPr="009A76AD" w:rsidRDefault="006E63FE" w:rsidP="009A76AD">
      <w:pPr>
        <w:pStyle w:val="Standard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Wypełniając formularz Niebieskiej Karty A pracownik Ośrodka stosuje zasady wynikające z przepisów ustawy o przeciwdziałaniu przemocy domowej oraz z rozporządzenia wykonawczego, w tym przekazuje osobie doznającej przemocy domowej </w:t>
      </w:r>
      <w:r w:rsidR="00154CCF">
        <w:rPr>
          <w:rFonts w:ascii="Times New Roman" w:hAnsi="Times New Roman" w:cs="Times New Roman"/>
        </w:rPr>
        <w:t xml:space="preserve">lub Jego opiekunowi </w:t>
      </w:r>
      <w:r w:rsidRPr="009A76AD">
        <w:rPr>
          <w:rFonts w:ascii="Times New Roman" w:hAnsi="Times New Roman" w:cs="Times New Roman"/>
        </w:rPr>
        <w:t>formularz Niebieskiej Karty B.</w:t>
      </w:r>
    </w:p>
    <w:p w14:paraId="410BAA07" w14:textId="6656E7F6" w:rsidR="009A76AD" w:rsidRPr="0094490D" w:rsidRDefault="006E63FE" w:rsidP="0094490D">
      <w:pPr>
        <w:pStyle w:val="Standard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94490D">
        <w:rPr>
          <w:rFonts w:ascii="Times New Roman" w:hAnsi="Times New Roman" w:cs="Times New Roman"/>
        </w:rPr>
        <w:t xml:space="preserve">Po wypełnieniu formularza Niebieska Karta A pracownik wszczynający procedurę </w:t>
      </w:r>
      <w:r w:rsidR="00154CCF" w:rsidRPr="0094490D">
        <w:rPr>
          <w:rFonts w:ascii="Times New Roman" w:hAnsi="Times New Roman" w:cs="Times New Roman"/>
        </w:rPr>
        <w:t>„</w:t>
      </w:r>
      <w:r w:rsidRPr="0094490D">
        <w:rPr>
          <w:rFonts w:ascii="Times New Roman" w:hAnsi="Times New Roman" w:cs="Times New Roman"/>
        </w:rPr>
        <w:t>Niebieskie</w:t>
      </w:r>
      <w:r w:rsidR="00154CCF" w:rsidRPr="0094490D">
        <w:rPr>
          <w:rFonts w:ascii="Times New Roman" w:hAnsi="Times New Roman" w:cs="Times New Roman"/>
        </w:rPr>
        <w:t>j</w:t>
      </w:r>
      <w:r w:rsidRPr="0094490D">
        <w:rPr>
          <w:rFonts w:ascii="Times New Roman" w:hAnsi="Times New Roman" w:cs="Times New Roman"/>
        </w:rPr>
        <w:t xml:space="preserve"> Karty</w:t>
      </w:r>
      <w:r w:rsidR="00154CCF" w:rsidRPr="0094490D">
        <w:rPr>
          <w:rFonts w:ascii="Times New Roman" w:hAnsi="Times New Roman" w:cs="Times New Roman"/>
        </w:rPr>
        <w:t>”</w:t>
      </w:r>
      <w:r w:rsidRPr="0094490D">
        <w:rPr>
          <w:rFonts w:ascii="Times New Roman" w:hAnsi="Times New Roman" w:cs="Times New Roman"/>
        </w:rPr>
        <w:t xml:space="preserve"> ma obowiązek przekazać ten formularz do Przewodniczącego</w:t>
      </w:r>
      <w:r w:rsidR="0094490D">
        <w:rPr>
          <w:rFonts w:ascii="Times New Roman" w:hAnsi="Times New Roman" w:cs="Times New Roman"/>
        </w:rPr>
        <w:t xml:space="preserve"> </w:t>
      </w:r>
      <w:r w:rsidRPr="0094490D">
        <w:rPr>
          <w:rFonts w:ascii="Times New Roman" w:hAnsi="Times New Roman" w:cs="Times New Roman"/>
        </w:rPr>
        <w:t xml:space="preserve">Zespołu Interdyscyplinarnego </w:t>
      </w:r>
      <w:r w:rsidR="00BD6800">
        <w:rPr>
          <w:rFonts w:ascii="Times New Roman" w:hAnsi="Times New Roman" w:cs="Times New Roman"/>
        </w:rPr>
        <w:t xml:space="preserve">właściwego wg miejsca zamieszkania osoby doznającej przemocy </w:t>
      </w:r>
      <w:r w:rsidRPr="0094490D">
        <w:rPr>
          <w:rFonts w:ascii="Times New Roman" w:hAnsi="Times New Roman" w:cs="Times New Roman"/>
        </w:rPr>
        <w:t xml:space="preserve">w terminie pięciu dni roboczych. </w:t>
      </w:r>
    </w:p>
    <w:p w14:paraId="1A4BAB3D" w14:textId="77777777" w:rsidR="006B1380" w:rsidRDefault="006B1380" w:rsidP="009A76AD">
      <w:pPr>
        <w:jc w:val="center"/>
        <w:rPr>
          <w:rFonts w:ascii="Times New Roman" w:hAnsi="Times New Roman" w:cs="Times New Roman"/>
          <w:b/>
          <w:bCs/>
        </w:rPr>
      </w:pPr>
    </w:p>
    <w:p w14:paraId="200A9BA1" w14:textId="77777777" w:rsidR="00571924" w:rsidRDefault="00571924" w:rsidP="009A76AD">
      <w:pPr>
        <w:jc w:val="center"/>
        <w:rPr>
          <w:rFonts w:ascii="Times New Roman" w:hAnsi="Times New Roman" w:cs="Times New Roman"/>
          <w:b/>
          <w:bCs/>
        </w:rPr>
      </w:pPr>
    </w:p>
    <w:p w14:paraId="3B5942CD" w14:textId="77777777" w:rsidR="00BD6800" w:rsidRDefault="00BD6800" w:rsidP="009A76AD">
      <w:pPr>
        <w:jc w:val="center"/>
        <w:rPr>
          <w:rFonts w:ascii="Times New Roman" w:hAnsi="Times New Roman" w:cs="Times New Roman"/>
          <w:b/>
          <w:bCs/>
        </w:rPr>
      </w:pPr>
    </w:p>
    <w:p w14:paraId="12DA960F" w14:textId="77777777" w:rsidR="00571924" w:rsidRDefault="00571924" w:rsidP="009A76AD">
      <w:pPr>
        <w:jc w:val="center"/>
        <w:rPr>
          <w:rFonts w:ascii="Times New Roman" w:hAnsi="Times New Roman" w:cs="Times New Roman"/>
          <w:b/>
          <w:bCs/>
        </w:rPr>
      </w:pPr>
    </w:p>
    <w:p w14:paraId="77869978" w14:textId="520131A6" w:rsidR="009A76AD" w:rsidRPr="009A76AD" w:rsidRDefault="009A76AD" w:rsidP="009A76AD">
      <w:pPr>
        <w:jc w:val="center"/>
        <w:rPr>
          <w:rFonts w:ascii="Times New Roman" w:hAnsi="Times New Roman" w:cs="Times New Roman"/>
          <w:b/>
          <w:bCs/>
        </w:rPr>
      </w:pPr>
      <w:r w:rsidRPr="009A76AD">
        <w:rPr>
          <w:rFonts w:ascii="Times New Roman" w:hAnsi="Times New Roman" w:cs="Times New Roman"/>
          <w:b/>
          <w:bCs/>
        </w:rPr>
        <w:lastRenderedPageBreak/>
        <w:t xml:space="preserve">Rozdział IV </w:t>
      </w:r>
    </w:p>
    <w:p w14:paraId="01BA8303" w14:textId="1DA1C1FA" w:rsidR="009A76AD" w:rsidRPr="009A76AD" w:rsidRDefault="009A76AD" w:rsidP="009A76AD">
      <w:pPr>
        <w:jc w:val="center"/>
        <w:rPr>
          <w:rFonts w:ascii="Times New Roman" w:hAnsi="Times New Roman" w:cs="Times New Roman"/>
          <w:b/>
          <w:bCs/>
        </w:rPr>
      </w:pPr>
      <w:r w:rsidRPr="009A76AD">
        <w:rPr>
          <w:rFonts w:ascii="Times New Roman" w:hAnsi="Times New Roman" w:cs="Times New Roman"/>
          <w:b/>
          <w:bCs/>
        </w:rPr>
        <w:t xml:space="preserve">Zasady Przeglądu i </w:t>
      </w:r>
      <w:r w:rsidR="00F909FD" w:rsidRPr="009A76AD">
        <w:rPr>
          <w:rFonts w:ascii="Times New Roman" w:hAnsi="Times New Roman" w:cs="Times New Roman"/>
          <w:b/>
          <w:bCs/>
        </w:rPr>
        <w:t>aktualizacji standardów</w:t>
      </w:r>
      <w:r w:rsidRPr="009A76AD">
        <w:rPr>
          <w:rFonts w:ascii="Times New Roman" w:hAnsi="Times New Roman" w:cs="Times New Roman"/>
          <w:b/>
          <w:bCs/>
        </w:rPr>
        <w:t>.</w:t>
      </w:r>
    </w:p>
    <w:p w14:paraId="6B40CBA6" w14:textId="77777777" w:rsidR="009A76AD" w:rsidRPr="009A76AD" w:rsidRDefault="009A76AD" w:rsidP="009A76AD">
      <w:pPr>
        <w:rPr>
          <w:rFonts w:ascii="Times New Roman" w:hAnsi="Times New Roman" w:cs="Times New Roman"/>
          <w:b/>
          <w:bCs/>
        </w:rPr>
      </w:pPr>
    </w:p>
    <w:p w14:paraId="2FD19D0A" w14:textId="04A4CA49" w:rsidR="009A76AD" w:rsidRPr="009A76AD" w:rsidRDefault="009A76AD" w:rsidP="009A76AD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Przegląd Standardów prowadzi </w:t>
      </w:r>
      <w:r w:rsidR="00F27356">
        <w:rPr>
          <w:rFonts w:ascii="Times New Roman" w:hAnsi="Times New Roman" w:cs="Times New Roman"/>
        </w:rPr>
        <w:t>Z</w:t>
      </w:r>
      <w:r w:rsidRPr="009A76AD">
        <w:rPr>
          <w:rFonts w:ascii="Times New Roman" w:hAnsi="Times New Roman" w:cs="Times New Roman"/>
        </w:rPr>
        <w:t>espół powołany przez Dyrektora O</w:t>
      </w:r>
      <w:r w:rsidR="00B91F55">
        <w:rPr>
          <w:rFonts w:ascii="Times New Roman" w:hAnsi="Times New Roman" w:cs="Times New Roman"/>
        </w:rPr>
        <w:t xml:space="preserve">środka </w:t>
      </w:r>
      <w:r w:rsidRPr="009A76AD">
        <w:rPr>
          <w:rFonts w:ascii="Times New Roman" w:hAnsi="Times New Roman" w:cs="Times New Roman"/>
        </w:rPr>
        <w:t>P</w:t>
      </w:r>
      <w:r w:rsidR="00B91F55">
        <w:rPr>
          <w:rFonts w:ascii="Times New Roman" w:hAnsi="Times New Roman" w:cs="Times New Roman"/>
        </w:rPr>
        <w:t xml:space="preserve">omocy </w:t>
      </w:r>
      <w:r w:rsidRPr="009A76AD">
        <w:rPr>
          <w:rFonts w:ascii="Times New Roman" w:hAnsi="Times New Roman" w:cs="Times New Roman"/>
        </w:rPr>
        <w:t>S</w:t>
      </w:r>
      <w:r w:rsidR="00B91F55">
        <w:rPr>
          <w:rFonts w:ascii="Times New Roman" w:hAnsi="Times New Roman" w:cs="Times New Roman"/>
        </w:rPr>
        <w:t>połecznej</w:t>
      </w:r>
      <w:r w:rsidRPr="009A76AD">
        <w:rPr>
          <w:rFonts w:ascii="Times New Roman" w:hAnsi="Times New Roman" w:cs="Times New Roman"/>
        </w:rPr>
        <w:t xml:space="preserve"> we Wschowie.</w:t>
      </w:r>
    </w:p>
    <w:p w14:paraId="17824B3F" w14:textId="77777777" w:rsidR="009A76AD" w:rsidRPr="009A76AD" w:rsidRDefault="009A76AD" w:rsidP="009A76AD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Zespół dokonuje oceny Standardów w celu ich dostosowania do aktualnych potrzeb i zgodności z obowiązującymi przepisami.</w:t>
      </w:r>
    </w:p>
    <w:p w14:paraId="7C8D75B7" w14:textId="4D25174F" w:rsidR="009A76AD" w:rsidRPr="009A76AD" w:rsidRDefault="009A76AD" w:rsidP="009A76AD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Zespół dokonuje ewaluacji i oceny Standardów na podstawie danych umieszczonych w rejestrze, o którym mowa w </w:t>
      </w:r>
      <w:r w:rsidR="005676C5">
        <w:rPr>
          <w:rFonts w:ascii="Times New Roman" w:hAnsi="Times New Roman" w:cs="Times New Roman"/>
        </w:rPr>
        <w:t>rozdziale</w:t>
      </w:r>
      <w:r w:rsidRPr="009A76AD">
        <w:rPr>
          <w:rFonts w:ascii="Times New Roman" w:hAnsi="Times New Roman" w:cs="Times New Roman"/>
        </w:rPr>
        <w:t xml:space="preserve"> </w:t>
      </w:r>
      <w:r w:rsidR="005676C5">
        <w:rPr>
          <w:rFonts w:ascii="Times New Roman" w:hAnsi="Times New Roman" w:cs="Times New Roman"/>
        </w:rPr>
        <w:t xml:space="preserve">VIII pkt </w:t>
      </w:r>
      <w:r w:rsidRPr="009A76AD">
        <w:rPr>
          <w:rFonts w:ascii="Times New Roman" w:hAnsi="Times New Roman" w:cs="Times New Roman"/>
        </w:rPr>
        <w:t>1 niniejszego dokumentu.</w:t>
      </w:r>
    </w:p>
    <w:p w14:paraId="59E9F8C5" w14:textId="1CB7A409" w:rsidR="009A76AD" w:rsidRPr="009A76AD" w:rsidRDefault="009A76AD" w:rsidP="009A76AD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Powołany przez Dyrektora Ośrodka Pomocy Społecznej Zespół przeprowadza wśród </w:t>
      </w:r>
      <w:r w:rsidR="0094490D">
        <w:rPr>
          <w:rFonts w:ascii="Times New Roman" w:hAnsi="Times New Roman" w:cs="Times New Roman"/>
        </w:rPr>
        <w:t xml:space="preserve">pracowników/Współpracowników </w:t>
      </w:r>
      <w:r w:rsidRPr="009A76AD">
        <w:rPr>
          <w:rFonts w:ascii="Times New Roman" w:hAnsi="Times New Roman" w:cs="Times New Roman"/>
        </w:rPr>
        <w:t xml:space="preserve">tutejszego Organu </w:t>
      </w:r>
      <w:r w:rsidR="00571924">
        <w:rPr>
          <w:rFonts w:ascii="Times New Roman" w:hAnsi="Times New Roman" w:cs="Times New Roman"/>
        </w:rPr>
        <w:t>raz na</w:t>
      </w:r>
      <w:r w:rsidR="00F27356">
        <w:rPr>
          <w:rFonts w:ascii="Times New Roman" w:hAnsi="Times New Roman" w:cs="Times New Roman"/>
        </w:rPr>
        <w:t xml:space="preserve"> dwa lata</w:t>
      </w:r>
      <w:r w:rsidRPr="009A76AD">
        <w:rPr>
          <w:rFonts w:ascii="Times New Roman" w:hAnsi="Times New Roman" w:cs="Times New Roman"/>
        </w:rPr>
        <w:t xml:space="preserve"> </w:t>
      </w:r>
      <w:r w:rsidR="00F909FD" w:rsidRPr="009A76AD">
        <w:rPr>
          <w:rFonts w:ascii="Times New Roman" w:hAnsi="Times New Roman" w:cs="Times New Roman"/>
        </w:rPr>
        <w:t>ankietę monitorującą</w:t>
      </w:r>
      <w:r w:rsidRPr="009A76AD">
        <w:rPr>
          <w:rFonts w:ascii="Times New Roman" w:hAnsi="Times New Roman" w:cs="Times New Roman"/>
        </w:rPr>
        <w:t xml:space="preserve"> poziom realizacji Standardów. Wzór ankiety stanowi </w:t>
      </w:r>
      <w:r w:rsidR="00300BBA">
        <w:rPr>
          <w:rFonts w:ascii="Times New Roman" w:hAnsi="Times New Roman" w:cs="Times New Roman"/>
        </w:rPr>
        <w:t>Z</w:t>
      </w:r>
      <w:r w:rsidRPr="009A76AD">
        <w:rPr>
          <w:rFonts w:ascii="Times New Roman" w:hAnsi="Times New Roman" w:cs="Times New Roman"/>
        </w:rPr>
        <w:t xml:space="preserve">ałącznik nr </w:t>
      </w:r>
      <w:r w:rsidR="00A95C14">
        <w:rPr>
          <w:rFonts w:ascii="Times New Roman" w:hAnsi="Times New Roman" w:cs="Times New Roman"/>
        </w:rPr>
        <w:t>3</w:t>
      </w:r>
      <w:r w:rsidRPr="009A76AD">
        <w:rPr>
          <w:rFonts w:ascii="Times New Roman" w:hAnsi="Times New Roman" w:cs="Times New Roman"/>
        </w:rPr>
        <w:t>.</w:t>
      </w:r>
    </w:p>
    <w:p w14:paraId="7FF9912D" w14:textId="01E7EA35" w:rsidR="009A76AD" w:rsidRPr="009A76AD" w:rsidRDefault="009A76AD" w:rsidP="009A76AD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 xml:space="preserve">Zespół sporządza </w:t>
      </w:r>
      <w:r w:rsidR="0081191F">
        <w:rPr>
          <w:rFonts w:ascii="Times New Roman" w:hAnsi="Times New Roman" w:cs="Times New Roman"/>
        </w:rPr>
        <w:t>raz na</w:t>
      </w:r>
      <w:r w:rsidRPr="009A76AD">
        <w:rPr>
          <w:rFonts w:ascii="Times New Roman" w:hAnsi="Times New Roman" w:cs="Times New Roman"/>
        </w:rPr>
        <w:t xml:space="preserve"> dwa lata protokół z przeglądu i oceny Standardów oraz </w:t>
      </w:r>
      <w:r w:rsidR="0094490D">
        <w:rPr>
          <w:rFonts w:ascii="Times New Roman" w:hAnsi="Times New Roman" w:cs="Times New Roman"/>
        </w:rPr>
        <w:t>wskazuje i przekazuje Dyrektorowi</w:t>
      </w:r>
      <w:r w:rsidRPr="009A76AD">
        <w:rPr>
          <w:rFonts w:ascii="Times New Roman" w:hAnsi="Times New Roman" w:cs="Times New Roman"/>
        </w:rPr>
        <w:t xml:space="preserve"> niezbędn</w:t>
      </w:r>
      <w:r w:rsidR="0094490D">
        <w:rPr>
          <w:rFonts w:ascii="Times New Roman" w:hAnsi="Times New Roman" w:cs="Times New Roman"/>
        </w:rPr>
        <w:t>e</w:t>
      </w:r>
      <w:r w:rsidRPr="009A76AD">
        <w:rPr>
          <w:rFonts w:ascii="Times New Roman" w:hAnsi="Times New Roman" w:cs="Times New Roman"/>
        </w:rPr>
        <w:t xml:space="preserve"> aktualizacj</w:t>
      </w:r>
      <w:r w:rsidR="0094490D">
        <w:rPr>
          <w:rFonts w:ascii="Times New Roman" w:hAnsi="Times New Roman" w:cs="Times New Roman"/>
        </w:rPr>
        <w:t>e</w:t>
      </w:r>
      <w:r w:rsidRPr="009A76AD">
        <w:rPr>
          <w:rFonts w:ascii="Times New Roman" w:hAnsi="Times New Roman" w:cs="Times New Roman"/>
        </w:rPr>
        <w:t xml:space="preserve"> </w:t>
      </w:r>
      <w:r w:rsidR="00F909FD" w:rsidRPr="009A76AD">
        <w:rPr>
          <w:rFonts w:ascii="Times New Roman" w:hAnsi="Times New Roman" w:cs="Times New Roman"/>
        </w:rPr>
        <w:t>(Załącznik</w:t>
      </w:r>
      <w:r w:rsidRPr="009A76AD">
        <w:rPr>
          <w:rFonts w:ascii="Times New Roman" w:hAnsi="Times New Roman" w:cs="Times New Roman"/>
        </w:rPr>
        <w:t xml:space="preserve"> nr </w:t>
      </w:r>
      <w:r w:rsidR="00A95C14">
        <w:rPr>
          <w:rFonts w:ascii="Times New Roman" w:hAnsi="Times New Roman" w:cs="Times New Roman"/>
        </w:rPr>
        <w:t>4</w:t>
      </w:r>
      <w:r w:rsidRPr="009A76AD">
        <w:rPr>
          <w:rFonts w:ascii="Times New Roman" w:hAnsi="Times New Roman" w:cs="Times New Roman"/>
        </w:rPr>
        <w:t>)</w:t>
      </w:r>
      <w:r w:rsidR="0081191F">
        <w:rPr>
          <w:rFonts w:ascii="Times New Roman" w:hAnsi="Times New Roman" w:cs="Times New Roman"/>
        </w:rPr>
        <w:t xml:space="preserve"> w oparciu o ankietę monitorującą.</w:t>
      </w:r>
    </w:p>
    <w:p w14:paraId="1EF1DC9D" w14:textId="29A12E95" w:rsidR="00F2008D" w:rsidRDefault="00F2008D" w:rsidP="009A76AD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przeprowadzonej ankiety Zespół dokonuje opracowania wypełnionych przez pracowników ankiet i sporządza na tej podstawie raport z monitoringu, który następnie przekazuje </w:t>
      </w:r>
      <w:r w:rsidR="00BD680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yrektorowi</w:t>
      </w:r>
      <w:r w:rsidR="00BD6800">
        <w:rPr>
          <w:rFonts w:ascii="Times New Roman" w:hAnsi="Times New Roman" w:cs="Times New Roman"/>
        </w:rPr>
        <w:t xml:space="preserve"> Ośrodka</w:t>
      </w:r>
      <w:r>
        <w:rPr>
          <w:rFonts w:ascii="Times New Roman" w:hAnsi="Times New Roman" w:cs="Times New Roman"/>
        </w:rPr>
        <w:t>.</w:t>
      </w:r>
    </w:p>
    <w:p w14:paraId="21F33E2A" w14:textId="3898C4DF" w:rsidR="00F2008D" w:rsidRDefault="00F2008D" w:rsidP="009A76AD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na podstawie otrzymanego raportu wprowadza do Standardów niezbędne zmiany. </w:t>
      </w:r>
    </w:p>
    <w:p w14:paraId="59249F91" w14:textId="77777777" w:rsidR="00BD6800" w:rsidRDefault="00BD6800" w:rsidP="00BD6800">
      <w:pPr>
        <w:pStyle w:val="Akapitzlist"/>
        <w:numPr>
          <w:ilvl w:val="0"/>
          <w:numId w:val="7"/>
        </w:numPr>
        <w:spacing w:after="160"/>
        <w:jc w:val="both"/>
        <w:rPr>
          <w:rFonts w:ascii="Times New Roman" w:hAnsi="Times New Roman" w:cs="Times New Roman"/>
        </w:rPr>
      </w:pPr>
      <w:r w:rsidRPr="009A76AD">
        <w:rPr>
          <w:rFonts w:ascii="Times New Roman" w:hAnsi="Times New Roman" w:cs="Times New Roman"/>
        </w:rPr>
        <w:t>Zaktualizowane Standardy są udostępniane rodzicom albo opiekunom prawnym lub faktycznym oraz małoletnim zgodnie z</w:t>
      </w:r>
      <w:r>
        <w:rPr>
          <w:rFonts w:ascii="Times New Roman" w:hAnsi="Times New Roman" w:cs="Times New Roman"/>
        </w:rPr>
        <w:t xml:space="preserve"> zapisem w rozdziale VI</w:t>
      </w:r>
      <w:r w:rsidRPr="009A76AD">
        <w:rPr>
          <w:rFonts w:ascii="Times New Roman" w:hAnsi="Times New Roman" w:cs="Times New Roman"/>
        </w:rPr>
        <w:t xml:space="preserve"> niniejszego dokumentu.</w:t>
      </w:r>
    </w:p>
    <w:p w14:paraId="0494BD08" w14:textId="77777777" w:rsidR="00BD6800" w:rsidRDefault="00BD6800" w:rsidP="00BD6800">
      <w:pPr>
        <w:pStyle w:val="Akapitzlist"/>
        <w:spacing w:after="160"/>
        <w:ind w:left="788"/>
        <w:jc w:val="both"/>
        <w:rPr>
          <w:rFonts w:ascii="Times New Roman" w:hAnsi="Times New Roman" w:cs="Times New Roman"/>
        </w:rPr>
      </w:pPr>
    </w:p>
    <w:p w14:paraId="4B116011" w14:textId="77777777" w:rsidR="009A76AD" w:rsidRDefault="009A76AD" w:rsidP="009A76AD">
      <w:pPr>
        <w:pStyle w:val="Akapitzlist"/>
        <w:spacing w:after="160"/>
        <w:ind w:left="788"/>
        <w:jc w:val="center"/>
        <w:rPr>
          <w:rFonts w:ascii="Times New Roman" w:hAnsi="Times New Roman" w:cs="Times New Roman"/>
          <w:b/>
          <w:bCs/>
        </w:rPr>
      </w:pPr>
    </w:p>
    <w:p w14:paraId="749F561F" w14:textId="77777777" w:rsidR="009A76AD" w:rsidRDefault="009A76AD" w:rsidP="009A76AD">
      <w:pPr>
        <w:pStyle w:val="Akapitzlist"/>
        <w:spacing w:after="160"/>
        <w:ind w:left="788"/>
        <w:jc w:val="center"/>
        <w:rPr>
          <w:rFonts w:ascii="Times New Roman" w:hAnsi="Times New Roman" w:cs="Times New Roman"/>
          <w:b/>
          <w:bCs/>
        </w:rPr>
      </w:pPr>
      <w:r w:rsidRPr="009A76AD">
        <w:rPr>
          <w:rFonts w:ascii="Times New Roman" w:hAnsi="Times New Roman" w:cs="Times New Roman"/>
          <w:b/>
          <w:bCs/>
        </w:rPr>
        <w:t>Rozdział V</w:t>
      </w:r>
    </w:p>
    <w:p w14:paraId="1FB7DD52" w14:textId="4098C912" w:rsidR="009A76AD" w:rsidRPr="009A76AD" w:rsidRDefault="009A76AD" w:rsidP="009A76AD">
      <w:pPr>
        <w:pStyle w:val="Akapitzlist"/>
        <w:spacing w:after="160"/>
        <w:ind w:left="788"/>
        <w:jc w:val="center"/>
        <w:rPr>
          <w:rFonts w:ascii="Times New Roman" w:hAnsi="Times New Roman" w:cs="Times New Roman"/>
          <w:b/>
          <w:bCs/>
        </w:rPr>
      </w:pPr>
      <w:r w:rsidRPr="009A76AD">
        <w:rPr>
          <w:rFonts w:ascii="Times New Roman" w:hAnsi="Times New Roman" w:cs="Times New Roman"/>
          <w:b/>
          <w:bCs/>
        </w:rPr>
        <w:t xml:space="preserve">Zakres kompetencji osoby odpowiedzialnej za przygotowanie </w:t>
      </w:r>
      <w:r w:rsidR="0094490D">
        <w:rPr>
          <w:rFonts w:ascii="Times New Roman" w:hAnsi="Times New Roman" w:cs="Times New Roman"/>
          <w:b/>
          <w:bCs/>
        </w:rPr>
        <w:t>Kadry</w:t>
      </w:r>
      <w:r w:rsidRPr="009A76AD">
        <w:rPr>
          <w:rFonts w:ascii="Times New Roman" w:hAnsi="Times New Roman" w:cs="Times New Roman"/>
          <w:b/>
          <w:bCs/>
        </w:rPr>
        <w:t xml:space="preserve"> do stosowania standardów, zasady przygotowania tego personelu do ich stosowania oraz sposób dokumentowania tej czynności.</w:t>
      </w:r>
    </w:p>
    <w:p w14:paraId="6BB26894" w14:textId="77777777" w:rsidR="009A76AD" w:rsidRPr="009A76AD" w:rsidRDefault="009A76AD" w:rsidP="009A76AD">
      <w:pPr>
        <w:pStyle w:val="Akapitzlist"/>
        <w:spacing w:after="160"/>
        <w:ind w:left="788"/>
        <w:jc w:val="center"/>
        <w:rPr>
          <w:rFonts w:ascii="Times New Roman" w:hAnsi="Times New Roman" w:cs="Times New Roman"/>
          <w:b/>
          <w:bCs/>
        </w:rPr>
      </w:pPr>
    </w:p>
    <w:p w14:paraId="3662F525" w14:textId="5E2CCFCC" w:rsidR="009A76AD" w:rsidRPr="0010216F" w:rsidRDefault="009A76AD" w:rsidP="009A76A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0216F">
        <w:rPr>
          <w:rFonts w:ascii="Times New Roman" w:hAnsi="Times New Roman" w:cs="Times New Roman"/>
        </w:rPr>
        <w:t>Osobę odpowiedzialną za przygotowanie pracowników</w:t>
      </w:r>
      <w:r w:rsidR="00630A43">
        <w:rPr>
          <w:rFonts w:ascii="Times New Roman" w:hAnsi="Times New Roman" w:cs="Times New Roman"/>
        </w:rPr>
        <w:t>/Współpracowników</w:t>
      </w:r>
      <w:r w:rsidRPr="0010216F">
        <w:rPr>
          <w:rFonts w:ascii="Times New Roman" w:hAnsi="Times New Roman" w:cs="Times New Roman"/>
        </w:rPr>
        <w:t xml:space="preserve"> O</w:t>
      </w:r>
      <w:r w:rsidR="00C01AB2">
        <w:rPr>
          <w:rFonts w:ascii="Times New Roman" w:hAnsi="Times New Roman" w:cs="Times New Roman"/>
        </w:rPr>
        <w:t xml:space="preserve">środka </w:t>
      </w:r>
      <w:r w:rsidRPr="0010216F">
        <w:rPr>
          <w:rFonts w:ascii="Times New Roman" w:hAnsi="Times New Roman" w:cs="Times New Roman"/>
        </w:rPr>
        <w:t>P</w:t>
      </w:r>
      <w:r w:rsidR="00C01AB2">
        <w:rPr>
          <w:rFonts w:ascii="Times New Roman" w:hAnsi="Times New Roman" w:cs="Times New Roman"/>
        </w:rPr>
        <w:t xml:space="preserve">omocy </w:t>
      </w:r>
      <w:r w:rsidRPr="0010216F">
        <w:rPr>
          <w:rFonts w:ascii="Times New Roman" w:hAnsi="Times New Roman" w:cs="Times New Roman"/>
        </w:rPr>
        <w:t>S</w:t>
      </w:r>
      <w:r w:rsidR="00C01AB2">
        <w:rPr>
          <w:rFonts w:ascii="Times New Roman" w:hAnsi="Times New Roman" w:cs="Times New Roman"/>
        </w:rPr>
        <w:t>połecznej we Wschowie</w:t>
      </w:r>
      <w:r w:rsidRPr="0010216F">
        <w:rPr>
          <w:rFonts w:ascii="Times New Roman" w:hAnsi="Times New Roman" w:cs="Times New Roman"/>
        </w:rPr>
        <w:t xml:space="preserve"> do stosowania standardów wyznacza Dyrektor Ośrodka Pomocy Społecznej we Wschowie. </w:t>
      </w:r>
    </w:p>
    <w:p w14:paraId="0D635E31" w14:textId="77777777" w:rsidR="009A76AD" w:rsidRPr="0010216F" w:rsidRDefault="009A76AD" w:rsidP="009A76A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0216F">
        <w:rPr>
          <w:rFonts w:ascii="Times New Roman" w:hAnsi="Times New Roman" w:cs="Times New Roman"/>
        </w:rPr>
        <w:t xml:space="preserve">Dyrektor może zlecić zadanie, o którym mowa w pkt 1 podmiotowi zewnętrznemu, dającemu rękojmię należytego wykonania przedmiotowych zadań, posiadającemu stosowne kompetencje i doświadczenie. </w:t>
      </w:r>
    </w:p>
    <w:p w14:paraId="382137CC" w14:textId="1A9869D7" w:rsidR="009A76AD" w:rsidRPr="0010216F" w:rsidRDefault="009A76AD" w:rsidP="009A76A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0216F">
        <w:rPr>
          <w:rFonts w:ascii="Times New Roman" w:hAnsi="Times New Roman" w:cs="Times New Roman"/>
        </w:rPr>
        <w:t>W ramach przygotowania kadry O</w:t>
      </w:r>
      <w:r w:rsidR="00C01AB2">
        <w:rPr>
          <w:rFonts w:ascii="Times New Roman" w:hAnsi="Times New Roman" w:cs="Times New Roman"/>
        </w:rPr>
        <w:t xml:space="preserve">środka </w:t>
      </w:r>
      <w:r w:rsidRPr="0010216F">
        <w:rPr>
          <w:rFonts w:ascii="Times New Roman" w:hAnsi="Times New Roman" w:cs="Times New Roman"/>
        </w:rPr>
        <w:t>P</w:t>
      </w:r>
      <w:r w:rsidR="00C01AB2">
        <w:rPr>
          <w:rFonts w:ascii="Times New Roman" w:hAnsi="Times New Roman" w:cs="Times New Roman"/>
        </w:rPr>
        <w:t xml:space="preserve">omocy </w:t>
      </w:r>
      <w:r w:rsidRPr="0010216F">
        <w:rPr>
          <w:rFonts w:ascii="Times New Roman" w:hAnsi="Times New Roman" w:cs="Times New Roman"/>
        </w:rPr>
        <w:t>S</w:t>
      </w:r>
      <w:r w:rsidR="00C01AB2">
        <w:rPr>
          <w:rFonts w:ascii="Times New Roman" w:hAnsi="Times New Roman" w:cs="Times New Roman"/>
        </w:rPr>
        <w:t>połecznej we Wschowie</w:t>
      </w:r>
      <w:r w:rsidRPr="0010216F">
        <w:rPr>
          <w:rFonts w:ascii="Times New Roman" w:hAnsi="Times New Roman" w:cs="Times New Roman"/>
        </w:rPr>
        <w:t xml:space="preserve"> do stosowania standardów przeprowadzane jest szkolenie pracowników w przedmiotowym zakresie. Obecność na szkoleniu potwierdzona jest imienną lista obecności</w:t>
      </w:r>
      <w:r w:rsidR="00275721">
        <w:rPr>
          <w:rFonts w:ascii="Times New Roman" w:hAnsi="Times New Roman" w:cs="Times New Roman"/>
        </w:rPr>
        <w:t xml:space="preserve"> (Załącznik</w:t>
      </w:r>
      <w:r w:rsidR="00862607">
        <w:rPr>
          <w:rFonts w:ascii="Times New Roman" w:hAnsi="Times New Roman" w:cs="Times New Roman"/>
        </w:rPr>
        <w:t xml:space="preserve"> nr 5).</w:t>
      </w:r>
      <w:r w:rsidRPr="0010216F">
        <w:rPr>
          <w:rFonts w:ascii="Times New Roman" w:hAnsi="Times New Roman" w:cs="Times New Roman"/>
        </w:rPr>
        <w:t xml:space="preserve"> </w:t>
      </w:r>
    </w:p>
    <w:p w14:paraId="6D665736" w14:textId="66F3D2BE" w:rsidR="009A76AD" w:rsidRPr="0010216F" w:rsidRDefault="009A76AD" w:rsidP="009A76AD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10216F">
        <w:rPr>
          <w:rFonts w:ascii="Times New Roman" w:hAnsi="Times New Roman" w:cs="Times New Roman"/>
        </w:rPr>
        <w:t>Każdy z pracowników</w:t>
      </w:r>
      <w:r w:rsidR="00630A43">
        <w:rPr>
          <w:rFonts w:ascii="Times New Roman" w:hAnsi="Times New Roman" w:cs="Times New Roman"/>
        </w:rPr>
        <w:t>/Współpracowników</w:t>
      </w:r>
      <w:r w:rsidRPr="0010216F">
        <w:rPr>
          <w:rFonts w:ascii="Times New Roman" w:hAnsi="Times New Roman" w:cs="Times New Roman"/>
        </w:rPr>
        <w:t xml:space="preserve"> składa oświadczenie o zapoznaniu się ze standardami ochrony małoletnich obowiązującymi w O</w:t>
      </w:r>
      <w:r w:rsidR="00B84DE5">
        <w:rPr>
          <w:rFonts w:ascii="Times New Roman" w:hAnsi="Times New Roman" w:cs="Times New Roman"/>
        </w:rPr>
        <w:t xml:space="preserve">środku </w:t>
      </w:r>
      <w:r w:rsidRPr="0010216F">
        <w:rPr>
          <w:rFonts w:ascii="Times New Roman" w:hAnsi="Times New Roman" w:cs="Times New Roman"/>
        </w:rPr>
        <w:t>P</w:t>
      </w:r>
      <w:r w:rsidR="00B84DE5">
        <w:rPr>
          <w:rFonts w:ascii="Times New Roman" w:hAnsi="Times New Roman" w:cs="Times New Roman"/>
        </w:rPr>
        <w:t xml:space="preserve">omocy </w:t>
      </w:r>
      <w:r w:rsidRPr="0010216F">
        <w:rPr>
          <w:rFonts w:ascii="Times New Roman" w:hAnsi="Times New Roman" w:cs="Times New Roman"/>
        </w:rPr>
        <w:t>S</w:t>
      </w:r>
      <w:r w:rsidR="00B84DE5">
        <w:rPr>
          <w:rFonts w:ascii="Times New Roman" w:hAnsi="Times New Roman" w:cs="Times New Roman"/>
        </w:rPr>
        <w:t>połecznej we Wschowie</w:t>
      </w:r>
      <w:r w:rsidR="007C6ABB">
        <w:rPr>
          <w:rFonts w:ascii="Times New Roman" w:hAnsi="Times New Roman" w:cs="Times New Roman"/>
        </w:rPr>
        <w:t xml:space="preserve"> (Załącznik nr 6)</w:t>
      </w:r>
      <w:r w:rsidRPr="0010216F">
        <w:rPr>
          <w:rFonts w:ascii="Times New Roman" w:hAnsi="Times New Roman" w:cs="Times New Roman"/>
        </w:rPr>
        <w:t>.</w:t>
      </w:r>
    </w:p>
    <w:p w14:paraId="0A2CA51C" w14:textId="77777777" w:rsidR="0010216F" w:rsidRDefault="0010216F" w:rsidP="0010216F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1EECE0F7" w14:textId="77777777" w:rsidR="007E3413" w:rsidRDefault="007E3413" w:rsidP="0010216F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6DC6EBA0" w14:textId="67A0CD32" w:rsidR="0010216F" w:rsidRDefault="0010216F" w:rsidP="0010216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10216F">
        <w:rPr>
          <w:rFonts w:ascii="Times New Roman" w:hAnsi="Times New Roman" w:cs="Times New Roman"/>
          <w:b/>
          <w:bCs/>
        </w:rPr>
        <w:t>Rozdział VI</w:t>
      </w:r>
    </w:p>
    <w:p w14:paraId="034A4BC5" w14:textId="77777777" w:rsidR="0010216F" w:rsidRDefault="0010216F" w:rsidP="0010216F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10216F">
        <w:rPr>
          <w:rFonts w:ascii="Times New Roman" w:hAnsi="Times New Roman" w:cs="Times New Roman"/>
          <w:b/>
          <w:bCs/>
        </w:rPr>
        <w:t>Zasady i sposób udostępniania rodzicom albo opiekunom prawnym lub faktycznym oraz małoletnim standardów do zaznajomienia się z nimi i ich stosowania.</w:t>
      </w:r>
    </w:p>
    <w:p w14:paraId="544974BF" w14:textId="508B3214" w:rsidR="0010216F" w:rsidRPr="00F27356" w:rsidRDefault="0010216F" w:rsidP="0010216F">
      <w:pPr>
        <w:pStyle w:val="Akapitzlist"/>
        <w:numPr>
          <w:ilvl w:val="0"/>
          <w:numId w:val="9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F27356">
        <w:rPr>
          <w:rFonts w:ascii="Times New Roman" w:hAnsi="Times New Roman" w:cs="Times New Roman"/>
        </w:rPr>
        <w:t xml:space="preserve">Niniejsze standardy podlegają opublikowaniu na stronie internetowej Ośrodka Pomocy Społecznej we Wschowie i stronie Biuletynu Informacji </w:t>
      </w:r>
      <w:r w:rsidR="00F909FD" w:rsidRPr="00F27356">
        <w:rPr>
          <w:rFonts w:ascii="Times New Roman" w:hAnsi="Times New Roman" w:cs="Times New Roman"/>
        </w:rPr>
        <w:t>Publicznej oraz</w:t>
      </w:r>
      <w:r w:rsidRPr="00F27356">
        <w:rPr>
          <w:rFonts w:ascii="Times New Roman" w:hAnsi="Times New Roman" w:cs="Times New Roman"/>
        </w:rPr>
        <w:t xml:space="preserve"> w formie </w:t>
      </w:r>
      <w:r w:rsidRPr="00F27356">
        <w:rPr>
          <w:rFonts w:ascii="Times New Roman" w:hAnsi="Times New Roman" w:cs="Times New Roman"/>
        </w:rPr>
        <w:lastRenderedPageBreak/>
        <w:t>papierowej są umieszczone na tablicach ogłoszeń w siedzibie Ośrodka Pomocy Społecznej we Wschowie, jak też są udostępnione w widocznym miejscu w biurze obsługi Klienta.</w:t>
      </w:r>
    </w:p>
    <w:p w14:paraId="2110955D" w14:textId="77777777" w:rsidR="0010216F" w:rsidRPr="00F27356" w:rsidRDefault="0010216F" w:rsidP="0010216F">
      <w:pPr>
        <w:pStyle w:val="Akapitzlist"/>
        <w:ind w:left="779"/>
        <w:jc w:val="both"/>
        <w:rPr>
          <w:rFonts w:ascii="Times New Roman" w:hAnsi="Times New Roman" w:cs="Times New Roman"/>
        </w:rPr>
      </w:pPr>
    </w:p>
    <w:p w14:paraId="2947B4E1" w14:textId="6327493F" w:rsidR="0010216F" w:rsidRDefault="0010216F" w:rsidP="000F6F07">
      <w:pPr>
        <w:pStyle w:val="Akapitzlist"/>
        <w:numPr>
          <w:ilvl w:val="0"/>
          <w:numId w:val="9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F27356">
        <w:rPr>
          <w:rFonts w:ascii="Times New Roman" w:hAnsi="Times New Roman" w:cs="Times New Roman"/>
        </w:rPr>
        <w:t xml:space="preserve">Niezależnie od publikacji i udostępniania standardów określonych w </w:t>
      </w:r>
      <w:r w:rsidR="00C26C5E" w:rsidRPr="00F27356">
        <w:rPr>
          <w:rFonts w:ascii="Times New Roman" w:hAnsi="Times New Roman" w:cs="Times New Roman"/>
        </w:rPr>
        <w:t>rozdziale VI pkt</w:t>
      </w:r>
      <w:r w:rsidRPr="00F27356">
        <w:rPr>
          <w:rFonts w:ascii="Times New Roman" w:hAnsi="Times New Roman" w:cs="Times New Roman"/>
        </w:rPr>
        <w:t xml:space="preserve">1 </w:t>
      </w:r>
      <w:r w:rsidR="00BD6800">
        <w:rPr>
          <w:rFonts w:ascii="Times New Roman" w:hAnsi="Times New Roman" w:cs="Times New Roman"/>
        </w:rPr>
        <w:t>kadra</w:t>
      </w:r>
      <w:r w:rsidRPr="00F27356">
        <w:rPr>
          <w:rFonts w:ascii="Times New Roman" w:hAnsi="Times New Roman" w:cs="Times New Roman"/>
        </w:rPr>
        <w:t xml:space="preserve"> Ośrodka Pomocy Społecznej we Wschowie, realizując działania względem małoletniego przekazuje wersję niniejszych standardów rodzicom, opiekunom</w:t>
      </w:r>
      <w:r w:rsidRPr="0010216F">
        <w:rPr>
          <w:rFonts w:ascii="Times New Roman" w:hAnsi="Times New Roman" w:cs="Times New Roman"/>
        </w:rPr>
        <w:t xml:space="preserve"> prawnym lub opiekunom faktycznym małoletniego, którzy potwierdzają na piśmie zaznajomienie się </w:t>
      </w:r>
      <w:r w:rsidR="00F909FD" w:rsidRPr="0010216F">
        <w:rPr>
          <w:rFonts w:ascii="Times New Roman" w:hAnsi="Times New Roman" w:cs="Times New Roman"/>
        </w:rPr>
        <w:t>z nimi</w:t>
      </w:r>
      <w:r w:rsidRPr="0010216F">
        <w:rPr>
          <w:rFonts w:ascii="Times New Roman" w:hAnsi="Times New Roman" w:cs="Times New Roman"/>
        </w:rPr>
        <w:t xml:space="preserve"> </w:t>
      </w:r>
      <w:r w:rsidR="00F909FD" w:rsidRPr="0010216F">
        <w:rPr>
          <w:rFonts w:ascii="Times New Roman" w:hAnsi="Times New Roman" w:cs="Times New Roman"/>
        </w:rPr>
        <w:t>(Załącznik</w:t>
      </w:r>
      <w:r w:rsidRPr="0010216F">
        <w:rPr>
          <w:rFonts w:ascii="Times New Roman" w:hAnsi="Times New Roman" w:cs="Times New Roman"/>
        </w:rPr>
        <w:t xml:space="preserve"> nr </w:t>
      </w:r>
      <w:r w:rsidR="00EE3182">
        <w:rPr>
          <w:rFonts w:ascii="Times New Roman" w:hAnsi="Times New Roman" w:cs="Times New Roman"/>
        </w:rPr>
        <w:t>7</w:t>
      </w:r>
      <w:r w:rsidRPr="0010216F">
        <w:rPr>
          <w:rFonts w:ascii="Times New Roman" w:hAnsi="Times New Roman" w:cs="Times New Roman"/>
        </w:rPr>
        <w:t>).</w:t>
      </w:r>
    </w:p>
    <w:p w14:paraId="07C2935E" w14:textId="77777777" w:rsidR="0081191F" w:rsidRPr="0081191F" w:rsidRDefault="0081191F" w:rsidP="0081191F">
      <w:pPr>
        <w:pStyle w:val="Akapitzlist"/>
        <w:rPr>
          <w:rFonts w:ascii="Times New Roman" w:hAnsi="Times New Roman" w:cs="Times New Roman"/>
        </w:rPr>
      </w:pPr>
    </w:p>
    <w:p w14:paraId="23E4489E" w14:textId="2D2D8AF9" w:rsidR="0081191F" w:rsidRPr="000F6F07" w:rsidRDefault="0081191F" w:rsidP="000F6F07">
      <w:pPr>
        <w:pStyle w:val="Akapitzlist"/>
        <w:numPr>
          <w:ilvl w:val="0"/>
          <w:numId w:val="9"/>
        </w:numPr>
        <w:spacing w:after="160" w:line="27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względzie konieczność zrozumienia standardów przez małoletnich udostępnia się wersję skróconą standardów zawierającą istotne informacje dla małoletnich, któr</w:t>
      </w:r>
      <w:r w:rsidR="00BD6800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stanowi Załącznik nr 8.</w:t>
      </w:r>
    </w:p>
    <w:p w14:paraId="0590F0CF" w14:textId="77777777" w:rsidR="0010216F" w:rsidRDefault="0010216F" w:rsidP="0010216F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3CFCDF82" w14:textId="77777777" w:rsidR="00CD44AE" w:rsidRDefault="00CD44AE" w:rsidP="00CD44AE">
      <w:pPr>
        <w:pStyle w:val="Akapitzli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Rozdział VII</w:t>
      </w:r>
    </w:p>
    <w:p w14:paraId="4C174BC7" w14:textId="77777777" w:rsidR="00CD44AE" w:rsidRDefault="00CD44AE" w:rsidP="00CD44A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Osoby odpowiedzialne za przyjmowanie zgłoszeń o zdarzeniach zagrażających małoletniemu i udzieleniu mu wsparcia. </w:t>
      </w:r>
    </w:p>
    <w:p w14:paraId="34C2EB0F" w14:textId="77777777" w:rsidR="00CD44AE" w:rsidRDefault="00CD44AE" w:rsidP="00CD44AE">
      <w:pPr>
        <w:jc w:val="center"/>
        <w:rPr>
          <w:rFonts w:ascii="Times New Roman" w:hAnsi="Times New Roman" w:cs="Times New Roman"/>
          <w:b/>
          <w:bCs/>
        </w:rPr>
      </w:pPr>
    </w:p>
    <w:p w14:paraId="34C06927" w14:textId="77777777" w:rsidR="00CD44AE" w:rsidRDefault="00CD44AE" w:rsidP="00CD44A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przyjmowanie zgłoszeń o zdarzeniach zagrażających bezpieczeństwu małoletniego oraz udzieleniu mu stosownej formy wsparcia odpowiedzialna jest kadra Ośrodka Pomocy Społecznej we Wschowie.</w:t>
      </w:r>
    </w:p>
    <w:p w14:paraId="548EDAAD" w14:textId="77777777" w:rsidR="00CD44AE" w:rsidRDefault="00CD44AE" w:rsidP="00CD44A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Każde zgłoszenie incydentów lub zdarzeń naruszających dobrostan małoletniego jest dokumentowane w rejestrze, o którym mowa w rozdziale VIII.</w:t>
      </w:r>
    </w:p>
    <w:p w14:paraId="07681311" w14:textId="77777777" w:rsidR="00CD44AE" w:rsidRDefault="00CD44AE" w:rsidP="00CD44A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Podejmowanie działań dostosowanych do sytuacji i potrzeb indywidualnych małoletniego dziecka zgodnie z ustawą o pomocy społecznej i ustawy</w:t>
      </w:r>
      <w:r>
        <w:rPr>
          <w:rFonts w:ascii="Times New Roman" w:hAnsi="Times New Roman" w:cs="Times New Roman"/>
        </w:rPr>
        <w:br/>
        <w:t>o przeciwdziałaniu przemocy domowej.</w:t>
      </w:r>
    </w:p>
    <w:p w14:paraId="3EB01C16" w14:textId="77777777" w:rsidR="00CD44AE" w:rsidRDefault="00CD44AE" w:rsidP="00CD44AE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równolegle prowadzona jest procedura „Niebieskie Karty”, w której małoletni uznany jest za osobę doznającą przemocy, wówczas jest on objęty pomocą zgodnie z obowiązującymi w tym zakresie przepisami.</w:t>
      </w:r>
    </w:p>
    <w:p w14:paraId="05325894" w14:textId="77777777" w:rsidR="00CD44AE" w:rsidRDefault="00CD44AE" w:rsidP="00CD44AE"/>
    <w:p w14:paraId="38C85E44" w14:textId="77777777" w:rsidR="0010216F" w:rsidRPr="00A406F9" w:rsidRDefault="0010216F" w:rsidP="0010216F">
      <w:pPr>
        <w:jc w:val="center"/>
        <w:rPr>
          <w:rFonts w:ascii="Times New Roman" w:hAnsi="Times New Roman" w:cs="Times New Roman"/>
          <w:b/>
          <w:bCs/>
        </w:rPr>
      </w:pPr>
    </w:p>
    <w:p w14:paraId="79D523E0" w14:textId="77777777" w:rsidR="0010216F" w:rsidRPr="0010216F" w:rsidRDefault="0010216F" w:rsidP="0010216F">
      <w:pPr>
        <w:jc w:val="center"/>
        <w:rPr>
          <w:rFonts w:ascii="Times New Roman" w:hAnsi="Times New Roman" w:cs="Times New Roman"/>
          <w:b/>
          <w:bCs/>
        </w:rPr>
      </w:pPr>
      <w:r w:rsidRPr="0010216F">
        <w:rPr>
          <w:rFonts w:ascii="Times New Roman" w:hAnsi="Times New Roman" w:cs="Times New Roman"/>
          <w:b/>
          <w:bCs/>
        </w:rPr>
        <w:t>Rozdział VIII</w:t>
      </w:r>
    </w:p>
    <w:p w14:paraId="00CE4C07" w14:textId="77777777" w:rsidR="0010216F" w:rsidRPr="0010216F" w:rsidRDefault="0010216F" w:rsidP="0010216F">
      <w:pPr>
        <w:jc w:val="center"/>
        <w:rPr>
          <w:rFonts w:ascii="Times New Roman" w:hAnsi="Times New Roman" w:cs="Times New Roman"/>
          <w:b/>
          <w:bCs/>
        </w:rPr>
      </w:pPr>
    </w:p>
    <w:p w14:paraId="05476191" w14:textId="1522CB6A" w:rsidR="008C30A4" w:rsidRDefault="008C30A4" w:rsidP="008C30A4">
      <w:pPr>
        <w:pStyle w:val="Akapitzlist"/>
        <w:spacing w:after="160" w:line="278" w:lineRule="auto"/>
        <w:ind w:left="779"/>
        <w:jc w:val="center"/>
        <w:rPr>
          <w:rFonts w:ascii="Times New Roman" w:hAnsi="Times New Roman" w:cs="Times New Roman"/>
          <w:b/>
          <w:bCs/>
        </w:rPr>
      </w:pPr>
      <w:r w:rsidRPr="008C30A4">
        <w:rPr>
          <w:rFonts w:ascii="Times New Roman" w:hAnsi="Times New Roman" w:cs="Times New Roman"/>
          <w:b/>
          <w:bCs/>
        </w:rPr>
        <w:t xml:space="preserve">Sposób dokumentowania i zasady </w:t>
      </w:r>
      <w:r w:rsidR="00F909FD" w:rsidRPr="008C30A4">
        <w:rPr>
          <w:rFonts w:ascii="Times New Roman" w:hAnsi="Times New Roman" w:cs="Times New Roman"/>
          <w:b/>
          <w:bCs/>
        </w:rPr>
        <w:t>przechowywania ujawnionych</w:t>
      </w:r>
      <w:r w:rsidRPr="008C30A4">
        <w:rPr>
          <w:rFonts w:ascii="Times New Roman" w:hAnsi="Times New Roman" w:cs="Times New Roman"/>
          <w:b/>
          <w:bCs/>
        </w:rPr>
        <w:t xml:space="preserve"> lub zgłoszonych incydentów lub zdarzeń zagrażających dobru małoletniego.</w:t>
      </w:r>
    </w:p>
    <w:p w14:paraId="1E76B3EC" w14:textId="77777777" w:rsidR="008C30A4" w:rsidRPr="008C30A4" w:rsidRDefault="008C30A4" w:rsidP="008C30A4">
      <w:pPr>
        <w:pStyle w:val="Akapitzlist"/>
        <w:spacing w:after="160" w:line="278" w:lineRule="auto"/>
        <w:ind w:left="779"/>
        <w:jc w:val="center"/>
        <w:rPr>
          <w:rFonts w:ascii="Times New Roman" w:hAnsi="Times New Roman" w:cs="Times New Roman"/>
          <w:b/>
          <w:bCs/>
        </w:rPr>
      </w:pPr>
    </w:p>
    <w:p w14:paraId="4AE12535" w14:textId="71FF80E7" w:rsidR="008C30A4" w:rsidRPr="008C30A4" w:rsidRDefault="008C30A4" w:rsidP="008C30A4">
      <w:pPr>
        <w:pStyle w:val="Akapitzlist"/>
        <w:numPr>
          <w:ilvl w:val="0"/>
          <w:numId w:val="13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8C30A4">
        <w:rPr>
          <w:rFonts w:ascii="Times New Roman" w:hAnsi="Times New Roman" w:cs="Times New Roman"/>
        </w:rPr>
        <w:t xml:space="preserve">W Ośrodku Pomocy </w:t>
      </w:r>
      <w:r w:rsidR="00F27356">
        <w:rPr>
          <w:rFonts w:ascii="Times New Roman" w:hAnsi="Times New Roman" w:cs="Times New Roman"/>
        </w:rPr>
        <w:t xml:space="preserve">Społecznej </w:t>
      </w:r>
      <w:r w:rsidRPr="008C30A4">
        <w:rPr>
          <w:rFonts w:ascii="Times New Roman" w:hAnsi="Times New Roman" w:cs="Times New Roman"/>
        </w:rPr>
        <w:t>we Wschowie</w:t>
      </w:r>
      <w:r w:rsidRPr="008C30A4">
        <w:rPr>
          <w:rFonts w:ascii="Times New Roman" w:hAnsi="Times New Roman" w:cs="Times New Roman"/>
          <w:b/>
          <w:bCs/>
        </w:rPr>
        <w:t xml:space="preserve"> </w:t>
      </w:r>
      <w:r w:rsidRPr="008C30A4">
        <w:rPr>
          <w:rFonts w:ascii="Times New Roman" w:hAnsi="Times New Roman" w:cs="Times New Roman"/>
        </w:rPr>
        <w:t xml:space="preserve">prowadzony </w:t>
      </w:r>
      <w:r w:rsidR="00F909FD" w:rsidRPr="008C30A4">
        <w:rPr>
          <w:rFonts w:ascii="Times New Roman" w:hAnsi="Times New Roman" w:cs="Times New Roman"/>
        </w:rPr>
        <w:t>jest rejestr</w:t>
      </w:r>
      <w:r w:rsidRPr="008C30A4">
        <w:rPr>
          <w:rFonts w:ascii="Times New Roman" w:hAnsi="Times New Roman" w:cs="Times New Roman"/>
        </w:rPr>
        <w:t xml:space="preserve"> ujawnionych lub zgłoszonych zdarzeń zagrażających dobru małoletniego.</w:t>
      </w:r>
    </w:p>
    <w:p w14:paraId="3A5D2CD8" w14:textId="2F350CF0" w:rsidR="008C30A4" w:rsidRPr="008C30A4" w:rsidRDefault="008C30A4" w:rsidP="008C30A4">
      <w:pPr>
        <w:pStyle w:val="Akapitzlist"/>
        <w:numPr>
          <w:ilvl w:val="0"/>
          <w:numId w:val="13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8C30A4">
        <w:rPr>
          <w:rFonts w:ascii="Times New Roman" w:hAnsi="Times New Roman" w:cs="Times New Roman"/>
        </w:rPr>
        <w:t>Rejestr</w:t>
      </w:r>
      <w:r w:rsidR="00E24682">
        <w:rPr>
          <w:rFonts w:ascii="Times New Roman" w:hAnsi="Times New Roman" w:cs="Times New Roman"/>
        </w:rPr>
        <w:t>,</w:t>
      </w:r>
      <w:r w:rsidRPr="008C30A4">
        <w:rPr>
          <w:rFonts w:ascii="Times New Roman" w:hAnsi="Times New Roman" w:cs="Times New Roman"/>
        </w:rPr>
        <w:t xml:space="preserve"> o którym mowa w </w:t>
      </w:r>
      <w:r w:rsidR="00F27356">
        <w:rPr>
          <w:rFonts w:ascii="Times New Roman" w:hAnsi="Times New Roman" w:cs="Times New Roman"/>
        </w:rPr>
        <w:t>rozdziale VIII pkt 1</w:t>
      </w:r>
      <w:r w:rsidRPr="008C30A4">
        <w:rPr>
          <w:rFonts w:ascii="Times New Roman" w:hAnsi="Times New Roman" w:cs="Times New Roman"/>
        </w:rPr>
        <w:t xml:space="preserve"> jest przechowywany w siedzibie Ośrodka Pomocy Społecznej we Wschowie i służy powołanemu przez Dyrektora Ośrodka Pomocy Społecznej we Wschowie </w:t>
      </w:r>
      <w:r w:rsidR="00BD6800">
        <w:rPr>
          <w:rFonts w:ascii="Times New Roman" w:hAnsi="Times New Roman" w:cs="Times New Roman"/>
        </w:rPr>
        <w:t xml:space="preserve">Zespołowi </w:t>
      </w:r>
      <w:r w:rsidR="007E3413">
        <w:rPr>
          <w:rFonts w:ascii="Times New Roman" w:hAnsi="Times New Roman" w:cs="Times New Roman"/>
        </w:rPr>
        <w:t xml:space="preserve">do przeglądu Standardów. </w:t>
      </w:r>
    </w:p>
    <w:p w14:paraId="238E40AC" w14:textId="6C4A9F40" w:rsidR="008C30A4" w:rsidRPr="008C30A4" w:rsidRDefault="008C30A4" w:rsidP="008C30A4">
      <w:pPr>
        <w:pStyle w:val="Akapitzlist"/>
        <w:numPr>
          <w:ilvl w:val="0"/>
          <w:numId w:val="13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8C30A4">
        <w:rPr>
          <w:rFonts w:ascii="Times New Roman" w:hAnsi="Times New Roman" w:cs="Times New Roman"/>
        </w:rPr>
        <w:t xml:space="preserve">Pracownikiem odpowiedzialnym w Ośrodku Pomocy Społecznej we Wschowie za prowadzenie rejestru jest kierownik Działu Pracy Socjalnej a w przypadku jego nieobecności osoba zastępująca zgodnie z wewnętrznym regulaminem zastępstw. </w:t>
      </w:r>
    </w:p>
    <w:p w14:paraId="2353D709" w14:textId="220FDE93" w:rsidR="008C30A4" w:rsidRPr="008C30A4" w:rsidRDefault="008C30A4" w:rsidP="008C30A4">
      <w:pPr>
        <w:pStyle w:val="Akapitzlist"/>
        <w:numPr>
          <w:ilvl w:val="0"/>
          <w:numId w:val="13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8C30A4">
        <w:rPr>
          <w:rFonts w:ascii="Times New Roman" w:hAnsi="Times New Roman" w:cs="Times New Roman"/>
        </w:rPr>
        <w:t>W przypadku powzięcia przez pracownika</w:t>
      </w:r>
      <w:r w:rsidR="00630A43">
        <w:rPr>
          <w:rFonts w:ascii="Times New Roman" w:hAnsi="Times New Roman" w:cs="Times New Roman"/>
        </w:rPr>
        <w:t>/Współpracownika</w:t>
      </w:r>
      <w:r w:rsidRPr="008C30A4">
        <w:rPr>
          <w:rFonts w:ascii="Times New Roman" w:hAnsi="Times New Roman" w:cs="Times New Roman"/>
        </w:rPr>
        <w:t xml:space="preserve"> Ośrodka Pomocy Społecznej we Wschowie informacji dotyczącej krzywdzenia małoletniego, każdy </w:t>
      </w:r>
      <w:r w:rsidRPr="008C30A4">
        <w:rPr>
          <w:rFonts w:ascii="Times New Roman" w:hAnsi="Times New Roman" w:cs="Times New Roman"/>
        </w:rPr>
        <w:lastRenderedPageBreak/>
        <w:t>pracownik</w:t>
      </w:r>
      <w:r w:rsidR="00BD6800">
        <w:rPr>
          <w:rFonts w:ascii="Times New Roman" w:hAnsi="Times New Roman" w:cs="Times New Roman"/>
        </w:rPr>
        <w:t>/</w:t>
      </w:r>
      <w:r w:rsidR="00CD44AE">
        <w:rPr>
          <w:rFonts w:ascii="Times New Roman" w:hAnsi="Times New Roman" w:cs="Times New Roman"/>
        </w:rPr>
        <w:t>Współpracownik</w:t>
      </w:r>
      <w:r w:rsidRPr="008C30A4">
        <w:rPr>
          <w:rFonts w:ascii="Times New Roman" w:hAnsi="Times New Roman" w:cs="Times New Roman"/>
        </w:rPr>
        <w:t xml:space="preserve"> Ośrodka Pomocy Społecznej we Wschowie, który po</w:t>
      </w:r>
      <w:r w:rsidR="00E24682">
        <w:rPr>
          <w:rFonts w:ascii="Times New Roman" w:hAnsi="Times New Roman" w:cs="Times New Roman"/>
        </w:rPr>
        <w:t>wziął</w:t>
      </w:r>
      <w:r w:rsidRPr="008C30A4">
        <w:rPr>
          <w:rFonts w:ascii="Times New Roman" w:hAnsi="Times New Roman" w:cs="Times New Roman"/>
        </w:rPr>
        <w:t xml:space="preserve"> powyższą informację zobowiązany jest sporządzić notatkę służbową (Załącznik nr </w:t>
      </w:r>
      <w:r w:rsidR="003B4D85">
        <w:rPr>
          <w:rFonts w:ascii="Times New Roman" w:hAnsi="Times New Roman" w:cs="Times New Roman"/>
        </w:rPr>
        <w:t>2</w:t>
      </w:r>
      <w:r w:rsidRPr="008C30A4">
        <w:rPr>
          <w:rFonts w:ascii="Times New Roman" w:hAnsi="Times New Roman" w:cs="Times New Roman"/>
        </w:rPr>
        <w:t>), z uwzględnieniem:</w:t>
      </w:r>
    </w:p>
    <w:p w14:paraId="626D31DC" w14:textId="4E90BEE1" w:rsidR="008C30A4" w:rsidRPr="008C30A4" w:rsidRDefault="008C30A4" w:rsidP="00712B6D">
      <w:pPr>
        <w:pStyle w:val="Akapitzlist"/>
        <w:numPr>
          <w:ilvl w:val="0"/>
          <w:numId w:val="17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8C30A4">
        <w:rPr>
          <w:rFonts w:ascii="Times New Roman" w:hAnsi="Times New Roman" w:cs="Times New Roman"/>
        </w:rPr>
        <w:t xml:space="preserve">danych małoletniego </w:t>
      </w:r>
      <w:r w:rsidR="00DA43A1">
        <w:rPr>
          <w:rFonts w:ascii="Times New Roman" w:hAnsi="Times New Roman" w:cs="Times New Roman"/>
        </w:rPr>
        <w:t>–</w:t>
      </w:r>
      <w:r w:rsidRPr="008C30A4">
        <w:rPr>
          <w:rFonts w:ascii="Times New Roman" w:hAnsi="Times New Roman" w:cs="Times New Roman"/>
        </w:rPr>
        <w:t xml:space="preserve"> Imi</w:t>
      </w:r>
      <w:r w:rsidR="003B4D85">
        <w:rPr>
          <w:rFonts w:ascii="Times New Roman" w:hAnsi="Times New Roman" w:cs="Times New Roman"/>
        </w:rPr>
        <w:t>eniem</w:t>
      </w:r>
      <w:r w:rsidR="00DA43A1">
        <w:rPr>
          <w:rFonts w:ascii="Times New Roman" w:hAnsi="Times New Roman" w:cs="Times New Roman"/>
        </w:rPr>
        <w:t xml:space="preserve"> i</w:t>
      </w:r>
      <w:r w:rsidRPr="008C30A4">
        <w:rPr>
          <w:rFonts w:ascii="Times New Roman" w:hAnsi="Times New Roman" w:cs="Times New Roman"/>
        </w:rPr>
        <w:t xml:space="preserve"> Nazwisk</w:t>
      </w:r>
      <w:r w:rsidR="00DA43A1">
        <w:rPr>
          <w:rFonts w:ascii="Times New Roman" w:hAnsi="Times New Roman" w:cs="Times New Roman"/>
        </w:rPr>
        <w:t>iem</w:t>
      </w:r>
      <w:r w:rsidRPr="008C30A4">
        <w:rPr>
          <w:rFonts w:ascii="Times New Roman" w:hAnsi="Times New Roman" w:cs="Times New Roman"/>
        </w:rPr>
        <w:t xml:space="preserve"> </w:t>
      </w:r>
      <w:r w:rsidR="00DA43A1">
        <w:rPr>
          <w:rFonts w:ascii="Times New Roman" w:hAnsi="Times New Roman" w:cs="Times New Roman"/>
        </w:rPr>
        <w:t>oraz</w:t>
      </w:r>
      <w:r w:rsidRPr="008C30A4">
        <w:rPr>
          <w:rFonts w:ascii="Times New Roman" w:hAnsi="Times New Roman" w:cs="Times New Roman"/>
        </w:rPr>
        <w:t xml:space="preserve"> adres</w:t>
      </w:r>
      <w:r w:rsidR="00DA43A1">
        <w:rPr>
          <w:rFonts w:ascii="Times New Roman" w:hAnsi="Times New Roman" w:cs="Times New Roman"/>
        </w:rPr>
        <w:t>em</w:t>
      </w:r>
      <w:r w:rsidRPr="008C30A4">
        <w:rPr>
          <w:rFonts w:ascii="Times New Roman" w:hAnsi="Times New Roman" w:cs="Times New Roman"/>
        </w:rPr>
        <w:t xml:space="preserve"> zamieszkania, </w:t>
      </w:r>
      <w:r w:rsidR="00F909FD" w:rsidRPr="008C30A4">
        <w:rPr>
          <w:rFonts w:ascii="Times New Roman" w:hAnsi="Times New Roman" w:cs="Times New Roman"/>
        </w:rPr>
        <w:t xml:space="preserve">w </w:t>
      </w:r>
      <w:r w:rsidR="00F909FD">
        <w:rPr>
          <w:rFonts w:ascii="Times New Roman" w:hAnsi="Times New Roman" w:cs="Times New Roman"/>
        </w:rPr>
        <w:t>przypadku</w:t>
      </w:r>
      <w:r w:rsidRPr="008C30A4">
        <w:rPr>
          <w:rFonts w:ascii="Times New Roman" w:hAnsi="Times New Roman" w:cs="Times New Roman"/>
        </w:rPr>
        <w:t xml:space="preserve"> posiadania takiej informacji przez osobę zgłaszającą.</w:t>
      </w:r>
    </w:p>
    <w:p w14:paraId="121EAA9A" w14:textId="77777777" w:rsidR="008C30A4" w:rsidRPr="008C30A4" w:rsidRDefault="008C30A4" w:rsidP="00712B6D">
      <w:pPr>
        <w:pStyle w:val="Akapitzlist"/>
        <w:numPr>
          <w:ilvl w:val="0"/>
          <w:numId w:val="17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8C30A4">
        <w:rPr>
          <w:rFonts w:ascii="Times New Roman" w:hAnsi="Times New Roman" w:cs="Times New Roman"/>
        </w:rPr>
        <w:t>danych osoby zawiadamiającej – Imię Nazwisko i adres zamieszkania oraz niezbędne dane kontaktowe.</w:t>
      </w:r>
    </w:p>
    <w:p w14:paraId="3D839C14" w14:textId="77777777" w:rsidR="008C30A4" w:rsidRPr="008C30A4" w:rsidRDefault="008C30A4" w:rsidP="00712B6D">
      <w:pPr>
        <w:pStyle w:val="Akapitzlist"/>
        <w:numPr>
          <w:ilvl w:val="0"/>
          <w:numId w:val="17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8C30A4">
        <w:rPr>
          <w:rFonts w:ascii="Times New Roman" w:hAnsi="Times New Roman" w:cs="Times New Roman"/>
        </w:rPr>
        <w:t>opis zdarzenia i podjęte działania.</w:t>
      </w:r>
    </w:p>
    <w:p w14:paraId="7D0785B3" w14:textId="77777777" w:rsidR="008C30A4" w:rsidRPr="008C30A4" w:rsidRDefault="008C30A4" w:rsidP="008C30A4">
      <w:pPr>
        <w:pStyle w:val="Akapitzlist"/>
        <w:ind w:left="776"/>
        <w:jc w:val="both"/>
        <w:rPr>
          <w:rFonts w:ascii="Times New Roman" w:hAnsi="Times New Roman" w:cs="Times New Roman"/>
        </w:rPr>
      </w:pPr>
    </w:p>
    <w:p w14:paraId="24A12D73" w14:textId="212AC856" w:rsidR="008C30A4" w:rsidRDefault="008C30A4" w:rsidP="008C30A4">
      <w:pPr>
        <w:pStyle w:val="Akapitzlist"/>
        <w:numPr>
          <w:ilvl w:val="0"/>
          <w:numId w:val="13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8C30A4">
        <w:rPr>
          <w:rFonts w:ascii="Times New Roman" w:hAnsi="Times New Roman" w:cs="Times New Roman"/>
        </w:rPr>
        <w:t xml:space="preserve">Notatka służbowa, o której mowa w </w:t>
      </w:r>
      <w:r w:rsidR="00D22654">
        <w:rPr>
          <w:rFonts w:ascii="Times New Roman" w:hAnsi="Times New Roman" w:cs="Times New Roman"/>
        </w:rPr>
        <w:t>rozdziale VIII pkt</w:t>
      </w:r>
      <w:r w:rsidR="00F27356">
        <w:rPr>
          <w:rFonts w:ascii="Times New Roman" w:hAnsi="Times New Roman" w:cs="Times New Roman"/>
        </w:rPr>
        <w:t xml:space="preserve"> 4</w:t>
      </w:r>
      <w:r w:rsidRPr="008C30A4">
        <w:rPr>
          <w:rFonts w:ascii="Times New Roman" w:hAnsi="Times New Roman" w:cs="Times New Roman"/>
        </w:rPr>
        <w:t>, powinna być niezwłocznie przekazana Dyrektorowi Ośrodka Pomocy Społecznej we Wschowie a w przypadku Jego nieobecności osobie zastępującej zgodnie z wewnętrznym regulaminem zastępstw.</w:t>
      </w:r>
    </w:p>
    <w:p w14:paraId="56594D59" w14:textId="77777777" w:rsidR="008C30A4" w:rsidRDefault="008C30A4" w:rsidP="008C30A4">
      <w:pPr>
        <w:pStyle w:val="Akapitzlist"/>
        <w:spacing w:after="160" w:line="278" w:lineRule="auto"/>
        <w:ind w:left="779"/>
        <w:jc w:val="center"/>
        <w:rPr>
          <w:rFonts w:ascii="Times New Roman" w:hAnsi="Times New Roman" w:cs="Times New Roman"/>
          <w:b/>
          <w:bCs/>
        </w:rPr>
      </w:pPr>
    </w:p>
    <w:p w14:paraId="64546523" w14:textId="77777777" w:rsidR="0023105C" w:rsidRDefault="0023105C" w:rsidP="008C30A4">
      <w:pPr>
        <w:pStyle w:val="Akapitzlist"/>
        <w:spacing w:after="160" w:line="278" w:lineRule="auto"/>
        <w:ind w:left="779"/>
        <w:jc w:val="center"/>
        <w:rPr>
          <w:rFonts w:ascii="Times New Roman" w:hAnsi="Times New Roman" w:cs="Times New Roman"/>
          <w:b/>
          <w:bCs/>
        </w:rPr>
      </w:pPr>
    </w:p>
    <w:p w14:paraId="3AF92E7E" w14:textId="1AF2813B" w:rsidR="008C30A4" w:rsidRDefault="008C30A4" w:rsidP="008C30A4">
      <w:pPr>
        <w:pStyle w:val="Akapitzlist"/>
        <w:spacing w:after="160" w:line="278" w:lineRule="auto"/>
        <w:ind w:left="779"/>
        <w:jc w:val="center"/>
        <w:rPr>
          <w:rFonts w:ascii="Times New Roman" w:hAnsi="Times New Roman" w:cs="Times New Roman"/>
          <w:b/>
          <w:bCs/>
        </w:rPr>
      </w:pPr>
      <w:r w:rsidRPr="008C30A4">
        <w:rPr>
          <w:rFonts w:ascii="Times New Roman" w:hAnsi="Times New Roman" w:cs="Times New Roman"/>
          <w:b/>
          <w:bCs/>
        </w:rPr>
        <w:t>Postanowienia końcowe</w:t>
      </w:r>
    </w:p>
    <w:p w14:paraId="0479657A" w14:textId="5E17EED7" w:rsidR="008C30A4" w:rsidRDefault="008C30A4" w:rsidP="009F68F9">
      <w:pPr>
        <w:pStyle w:val="Akapitzlist"/>
        <w:numPr>
          <w:ilvl w:val="0"/>
          <w:numId w:val="14"/>
        </w:numPr>
        <w:spacing w:after="160" w:line="278" w:lineRule="auto"/>
        <w:jc w:val="both"/>
        <w:rPr>
          <w:rFonts w:ascii="Times New Roman" w:hAnsi="Times New Roman" w:cs="Times New Roman"/>
        </w:rPr>
      </w:pPr>
      <w:r w:rsidRPr="008C30A4">
        <w:rPr>
          <w:rFonts w:ascii="Times New Roman" w:hAnsi="Times New Roman" w:cs="Times New Roman"/>
        </w:rPr>
        <w:t>W sprawach nieuregulowanych</w:t>
      </w:r>
      <w:r>
        <w:rPr>
          <w:rFonts w:ascii="Times New Roman" w:hAnsi="Times New Roman" w:cs="Times New Roman"/>
        </w:rPr>
        <w:t xml:space="preserve"> niniejszymi Standardami, stosuje się przepisy prawa powszechnie obowiązującego, w tym zakresu prawa pracy, p</w:t>
      </w:r>
      <w:r w:rsidR="00F27356">
        <w:rPr>
          <w:rFonts w:ascii="Times New Roman" w:hAnsi="Times New Roman" w:cs="Times New Roman"/>
        </w:rPr>
        <w:t>rawa</w:t>
      </w:r>
      <w:r>
        <w:rPr>
          <w:rFonts w:ascii="Times New Roman" w:hAnsi="Times New Roman" w:cs="Times New Roman"/>
        </w:rPr>
        <w:t xml:space="preserve"> rodzinnego i opiekuńczego, pomocy społecznej, przeciwdziałania przemocy domowej oraz ochrony danych osobowych, a także wewnętrzn</w:t>
      </w:r>
      <w:r w:rsidR="00F2735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procedury, zarządzenia i inne regulaminy obowiązujące w O</w:t>
      </w:r>
      <w:r w:rsidR="009F68F9">
        <w:rPr>
          <w:rFonts w:ascii="Times New Roman" w:hAnsi="Times New Roman" w:cs="Times New Roman"/>
        </w:rPr>
        <w:t xml:space="preserve">środku </w:t>
      </w:r>
      <w:r>
        <w:rPr>
          <w:rFonts w:ascii="Times New Roman" w:hAnsi="Times New Roman" w:cs="Times New Roman"/>
        </w:rPr>
        <w:t>P</w:t>
      </w:r>
      <w:r w:rsidR="009F68F9">
        <w:rPr>
          <w:rFonts w:ascii="Times New Roman" w:hAnsi="Times New Roman" w:cs="Times New Roman"/>
        </w:rPr>
        <w:t xml:space="preserve">omocy </w:t>
      </w:r>
      <w:r>
        <w:rPr>
          <w:rFonts w:ascii="Times New Roman" w:hAnsi="Times New Roman" w:cs="Times New Roman"/>
        </w:rPr>
        <w:t>S</w:t>
      </w:r>
      <w:r w:rsidR="009F68F9">
        <w:rPr>
          <w:rFonts w:ascii="Times New Roman" w:hAnsi="Times New Roman" w:cs="Times New Roman"/>
        </w:rPr>
        <w:t xml:space="preserve">połecznej </w:t>
      </w:r>
      <w:r w:rsidR="009F68F9" w:rsidRPr="009F68F9">
        <w:rPr>
          <w:rFonts w:ascii="Times New Roman" w:hAnsi="Times New Roman" w:cs="Times New Roman"/>
        </w:rPr>
        <w:t>we</w:t>
      </w:r>
      <w:r w:rsidRPr="009F68F9">
        <w:rPr>
          <w:rFonts w:ascii="Times New Roman" w:hAnsi="Times New Roman" w:cs="Times New Roman"/>
        </w:rPr>
        <w:t xml:space="preserve"> Wschow</w:t>
      </w:r>
      <w:r w:rsidR="009F68F9" w:rsidRPr="009F68F9">
        <w:rPr>
          <w:rFonts w:ascii="Times New Roman" w:hAnsi="Times New Roman" w:cs="Times New Roman"/>
        </w:rPr>
        <w:t>ie</w:t>
      </w:r>
      <w:r w:rsidRPr="009F68F9">
        <w:rPr>
          <w:rFonts w:ascii="Times New Roman" w:hAnsi="Times New Roman" w:cs="Times New Roman"/>
        </w:rPr>
        <w:t xml:space="preserve">. </w:t>
      </w:r>
    </w:p>
    <w:p w14:paraId="6087BAF0" w14:textId="77777777" w:rsidR="005909A9" w:rsidRDefault="005909A9" w:rsidP="005909A9">
      <w:pPr>
        <w:pStyle w:val="Akapitzlist"/>
        <w:spacing w:after="160" w:line="278" w:lineRule="auto"/>
        <w:ind w:left="1139"/>
        <w:jc w:val="both"/>
        <w:rPr>
          <w:rFonts w:ascii="Times New Roman" w:hAnsi="Times New Roman" w:cs="Times New Roman"/>
        </w:rPr>
      </w:pPr>
    </w:p>
    <w:p w14:paraId="03EE8477" w14:textId="77777777" w:rsidR="005909A9" w:rsidRDefault="005909A9" w:rsidP="005909A9">
      <w:pPr>
        <w:pStyle w:val="Akapitzlist"/>
        <w:spacing w:after="160" w:line="278" w:lineRule="auto"/>
        <w:ind w:left="1139"/>
        <w:jc w:val="both"/>
        <w:rPr>
          <w:rFonts w:ascii="Times New Roman" w:hAnsi="Times New Roman" w:cs="Times New Roman"/>
        </w:rPr>
      </w:pPr>
    </w:p>
    <w:p w14:paraId="243ABF2F" w14:textId="241455CA" w:rsidR="005909A9" w:rsidRDefault="005909A9" w:rsidP="005909A9">
      <w:pPr>
        <w:pStyle w:val="Akapitzlist"/>
        <w:spacing w:after="160" w:line="278" w:lineRule="auto"/>
        <w:ind w:left="113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LISTA ZAŁĄCZNIKÓW</w:t>
      </w:r>
      <w:r w:rsidR="00771BB2">
        <w:rPr>
          <w:rFonts w:ascii="Times New Roman" w:hAnsi="Times New Roman" w:cs="Times New Roman"/>
          <w:b/>
          <w:bCs/>
        </w:rPr>
        <w:t>:</w:t>
      </w:r>
    </w:p>
    <w:p w14:paraId="1E5FA6EE" w14:textId="77777777" w:rsidR="00771BB2" w:rsidRDefault="00771BB2" w:rsidP="005909A9">
      <w:pPr>
        <w:pStyle w:val="Akapitzlist"/>
        <w:spacing w:after="160" w:line="278" w:lineRule="auto"/>
        <w:ind w:left="1139"/>
        <w:jc w:val="both"/>
        <w:rPr>
          <w:rFonts w:ascii="Times New Roman" w:hAnsi="Times New Roman" w:cs="Times New Roman"/>
          <w:b/>
          <w:bCs/>
        </w:rPr>
      </w:pPr>
    </w:p>
    <w:p w14:paraId="7C1DB200" w14:textId="4DD48E29" w:rsidR="00771BB2" w:rsidRPr="00303889" w:rsidRDefault="00FD0F6F" w:rsidP="001914DE">
      <w:pPr>
        <w:pStyle w:val="Akapitzlist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Oświadczenie do celów weryfikacji</w:t>
      </w:r>
      <w:r w:rsidR="00D80720">
        <w:rPr>
          <w:rFonts w:ascii="Times New Roman" w:hAnsi="Times New Roman" w:cs="Times New Roman"/>
        </w:rPr>
        <w:t xml:space="preserve"> osób w Rejestrze Sprawców Przestępstw</w:t>
      </w:r>
      <w:r w:rsidR="00303889">
        <w:rPr>
          <w:rFonts w:ascii="Times New Roman" w:hAnsi="Times New Roman" w:cs="Times New Roman"/>
        </w:rPr>
        <w:t xml:space="preserve"> na Tle Seksualnym.</w:t>
      </w:r>
    </w:p>
    <w:p w14:paraId="3E1DBABA" w14:textId="2B83B83D" w:rsidR="00303889" w:rsidRPr="00303889" w:rsidRDefault="00303889" w:rsidP="001914DE">
      <w:pPr>
        <w:pStyle w:val="Akapitzlist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Notatka służbowa.</w:t>
      </w:r>
    </w:p>
    <w:p w14:paraId="6477ECE6" w14:textId="6361A736" w:rsidR="00303889" w:rsidRPr="00DC24EC" w:rsidRDefault="00DC24EC" w:rsidP="001914DE">
      <w:pPr>
        <w:pStyle w:val="Akapitzlist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Ankieta dla pracowników Ośrodka Pomocy Społecznej we Wschowie.</w:t>
      </w:r>
    </w:p>
    <w:p w14:paraId="4B22D060" w14:textId="33780228" w:rsidR="00DC24EC" w:rsidRPr="00016A51" w:rsidRDefault="00F72C7D" w:rsidP="001914DE">
      <w:pPr>
        <w:pStyle w:val="Akapitzlist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Protokół </w:t>
      </w:r>
      <w:r w:rsidR="00016A51">
        <w:rPr>
          <w:rFonts w:ascii="Times New Roman" w:hAnsi="Times New Roman" w:cs="Times New Roman"/>
        </w:rPr>
        <w:t>przeglądu Standardów.</w:t>
      </w:r>
    </w:p>
    <w:p w14:paraId="3D9D3959" w14:textId="3CC4BA11" w:rsidR="00016A51" w:rsidRPr="00886615" w:rsidRDefault="00016A51" w:rsidP="001914DE">
      <w:pPr>
        <w:pStyle w:val="Akapitzlist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Lista </w:t>
      </w:r>
      <w:r w:rsidR="00B54E5A">
        <w:rPr>
          <w:rFonts w:ascii="Times New Roman" w:hAnsi="Times New Roman" w:cs="Times New Roman"/>
        </w:rPr>
        <w:t>obecności pracowników Ośrodka na szkoleniu z zakresu St</w:t>
      </w:r>
      <w:r w:rsidR="00886615">
        <w:rPr>
          <w:rFonts w:ascii="Times New Roman" w:hAnsi="Times New Roman" w:cs="Times New Roman"/>
        </w:rPr>
        <w:t>andardów.</w:t>
      </w:r>
    </w:p>
    <w:p w14:paraId="7496EBD8" w14:textId="2A1CF7BD" w:rsidR="00886615" w:rsidRPr="00B33F5A" w:rsidRDefault="00886615" w:rsidP="001914DE">
      <w:pPr>
        <w:pStyle w:val="Akapitzlist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Oświadczenie</w:t>
      </w:r>
      <w:r w:rsidR="00B33F5A">
        <w:rPr>
          <w:rFonts w:ascii="Times New Roman" w:hAnsi="Times New Roman" w:cs="Times New Roman"/>
        </w:rPr>
        <w:t xml:space="preserve"> pracowników Ośrodka.</w:t>
      </w:r>
    </w:p>
    <w:p w14:paraId="72C47051" w14:textId="2637B01C" w:rsidR="00B33F5A" w:rsidRPr="00FE103B" w:rsidRDefault="008B47D0" w:rsidP="001914DE">
      <w:pPr>
        <w:pStyle w:val="Akapitzlist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Oświadczenie </w:t>
      </w:r>
      <w:r w:rsidR="008A61A2">
        <w:rPr>
          <w:rFonts w:ascii="Times New Roman" w:hAnsi="Times New Roman" w:cs="Times New Roman"/>
        </w:rPr>
        <w:t>rodziców/opiekunów</w:t>
      </w:r>
      <w:r w:rsidR="00411758">
        <w:rPr>
          <w:rFonts w:ascii="Times New Roman" w:hAnsi="Times New Roman" w:cs="Times New Roman"/>
        </w:rPr>
        <w:t xml:space="preserve"> prawnych</w:t>
      </w:r>
      <w:r w:rsidR="005D3E81">
        <w:rPr>
          <w:rFonts w:ascii="Times New Roman" w:hAnsi="Times New Roman" w:cs="Times New Roman"/>
        </w:rPr>
        <w:t xml:space="preserve"> lub faktycznych.</w:t>
      </w:r>
    </w:p>
    <w:p w14:paraId="0CEC1429" w14:textId="57D03BA2" w:rsidR="0024770B" w:rsidRPr="00DE16B6" w:rsidRDefault="00FE103B" w:rsidP="00DE16B6">
      <w:pPr>
        <w:pStyle w:val="Akapitzlist"/>
        <w:numPr>
          <w:ilvl w:val="0"/>
          <w:numId w:val="20"/>
        </w:numPr>
        <w:spacing w:after="160" w:line="278" w:lineRule="auto"/>
        <w:jc w:val="both"/>
        <w:rPr>
          <w:rFonts w:ascii="Times New Roman" w:hAnsi="Times New Roman" w:cs="Times New Roman"/>
          <w:b/>
          <w:bCs/>
        </w:rPr>
      </w:pPr>
      <w:r w:rsidRPr="00DE16B6">
        <w:rPr>
          <w:rFonts w:ascii="Times New Roman" w:hAnsi="Times New Roman" w:cs="Times New Roman"/>
        </w:rPr>
        <w:t>Skrócona wersja</w:t>
      </w:r>
      <w:r w:rsidR="00802983" w:rsidRPr="00DE16B6">
        <w:rPr>
          <w:rFonts w:ascii="Times New Roman" w:hAnsi="Times New Roman" w:cs="Times New Roman"/>
        </w:rPr>
        <w:t xml:space="preserve"> Standardów ochrony małoletnich.</w:t>
      </w:r>
    </w:p>
    <w:p w14:paraId="335EF747" w14:textId="77777777" w:rsidR="005446F8" w:rsidRPr="005446F8" w:rsidRDefault="005446F8" w:rsidP="008A4C95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5446F8" w:rsidRPr="005446F8" w:rsidSect="00AA7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9FCB3" w14:textId="77777777" w:rsidR="00780380" w:rsidRDefault="00780380" w:rsidP="00FD43B4">
      <w:r>
        <w:separator/>
      </w:r>
    </w:p>
  </w:endnote>
  <w:endnote w:type="continuationSeparator" w:id="0">
    <w:p w14:paraId="564507B9" w14:textId="77777777" w:rsidR="00780380" w:rsidRDefault="00780380" w:rsidP="00FD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A3C9" w14:textId="77777777" w:rsidR="0081184D" w:rsidRDefault="008118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077405"/>
      <w:docPartObj>
        <w:docPartGallery w:val="Page Numbers (Bottom of Page)"/>
        <w:docPartUnique/>
      </w:docPartObj>
    </w:sdtPr>
    <w:sdtContent>
      <w:p w14:paraId="22A405B9" w14:textId="49B68D28" w:rsidR="0081184D" w:rsidRDefault="008118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F6FA0D" w14:textId="1056E1F7" w:rsidR="00FD43B4" w:rsidRDefault="00FD43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E1CEB" w14:textId="2348AF4B" w:rsidR="00396E9E" w:rsidRDefault="00396E9E">
    <w:pPr>
      <w:pStyle w:val="Stopka"/>
      <w:jc w:val="center"/>
    </w:pPr>
  </w:p>
  <w:p w14:paraId="31407FC3" w14:textId="77777777" w:rsidR="00FD43B4" w:rsidRDefault="00FD43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F93A7" w14:textId="77777777" w:rsidR="00780380" w:rsidRDefault="00780380" w:rsidP="00FD43B4">
      <w:r>
        <w:separator/>
      </w:r>
    </w:p>
  </w:footnote>
  <w:footnote w:type="continuationSeparator" w:id="0">
    <w:p w14:paraId="703E5201" w14:textId="77777777" w:rsidR="00780380" w:rsidRDefault="00780380" w:rsidP="00FD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7F1A" w14:textId="77777777" w:rsidR="0081184D" w:rsidRDefault="008118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B6622" w14:textId="77777777" w:rsidR="0081184D" w:rsidRDefault="008118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C0D39" w14:textId="77777777" w:rsidR="0081184D" w:rsidRDefault="008118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6DBF"/>
    <w:multiLevelType w:val="hybridMultilevel"/>
    <w:tmpl w:val="FDAEC3AA"/>
    <w:lvl w:ilvl="0" w:tplc="E1365D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3521"/>
    <w:multiLevelType w:val="hybridMultilevel"/>
    <w:tmpl w:val="F8E8A11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94D6CDE"/>
    <w:multiLevelType w:val="multilevel"/>
    <w:tmpl w:val="84FC1E6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0AFE7042"/>
    <w:multiLevelType w:val="hybridMultilevel"/>
    <w:tmpl w:val="870693FE"/>
    <w:lvl w:ilvl="0" w:tplc="2D86D928">
      <w:start w:val="1"/>
      <w:numFmt w:val="decimal"/>
      <w:lvlText w:val="%1."/>
      <w:lvlJc w:val="left"/>
      <w:pPr>
        <w:ind w:left="384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 w15:restartNumberingAfterBreak="0">
    <w:nsid w:val="10D56441"/>
    <w:multiLevelType w:val="hybridMultilevel"/>
    <w:tmpl w:val="A9A6D25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124A42BC"/>
    <w:multiLevelType w:val="hybridMultilevel"/>
    <w:tmpl w:val="CEEE2C58"/>
    <w:lvl w:ilvl="0" w:tplc="14984C42">
      <w:start w:val="1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 w15:restartNumberingAfterBreak="0">
    <w:nsid w:val="1DE45F4A"/>
    <w:multiLevelType w:val="multilevel"/>
    <w:tmpl w:val="C9BEFB10"/>
    <w:lvl w:ilvl="0">
      <w:numFmt w:val="bullet"/>
      <w:lvlText w:val="-"/>
      <w:lvlJc w:val="left"/>
      <w:pPr>
        <w:ind w:left="11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A263039"/>
    <w:multiLevelType w:val="hybridMultilevel"/>
    <w:tmpl w:val="D31A361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D4B64A1"/>
    <w:multiLevelType w:val="multilevel"/>
    <w:tmpl w:val="6F243B74"/>
    <w:lvl w:ilvl="0">
      <w:start w:val="1"/>
      <w:numFmt w:val="decimal"/>
      <w:lvlText w:val="%1."/>
      <w:lvlJc w:val="left"/>
      <w:pPr>
        <w:ind w:left="196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359E2CD4"/>
    <w:multiLevelType w:val="hybridMultilevel"/>
    <w:tmpl w:val="D4567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C0509E"/>
    <w:multiLevelType w:val="hybridMultilevel"/>
    <w:tmpl w:val="07D0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76E"/>
    <w:multiLevelType w:val="hybridMultilevel"/>
    <w:tmpl w:val="2D9E4E58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2" w15:restartNumberingAfterBreak="0">
    <w:nsid w:val="426A21ED"/>
    <w:multiLevelType w:val="hybridMultilevel"/>
    <w:tmpl w:val="81DE8C80"/>
    <w:lvl w:ilvl="0" w:tplc="4D66C030">
      <w:start w:val="8"/>
      <w:numFmt w:val="decimal"/>
      <w:lvlText w:val="%1)"/>
      <w:lvlJc w:val="left"/>
      <w:pPr>
        <w:ind w:left="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F6CF0"/>
    <w:multiLevelType w:val="hybridMultilevel"/>
    <w:tmpl w:val="12AEE56A"/>
    <w:lvl w:ilvl="0" w:tplc="0415000F">
      <w:start w:val="1"/>
      <w:numFmt w:val="decimal"/>
      <w:lvlText w:val="%1."/>
      <w:lvlJc w:val="left"/>
      <w:pPr>
        <w:ind w:left="1859" w:hanging="360"/>
      </w:pPr>
    </w:lvl>
    <w:lvl w:ilvl="1" w:tplc="04150019" w:tentative="1">
      <w:start w:val="1"/>
      <w:numFmt w:val="lowerLetter"/>
      <w:lvlText w:val="%2."/>
      <w:lvlJc w:val="left"/>
      <w:pPr>
        <w:ind w:left="2579" w:hanging="360"/>
      </w:pPr>
    </w:lvl>
    <w:lvl w:ilvl="2" w:tplc="0415001B" w:tentative="1">
      <w:start w:val="1"/>
      <w:numFmt w:val="lowerRoman"/>
      <w:lvlText w:val="%3."/>
      <w:lvlJc w:val="righ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4019" w:hanging="360"/>
      </w:pPr>
    </w:lvl>
    <w:lvl w:ilvl="4" w:tplc="04150019" w:tentative="1">
      <w:start w:val="1"/>
      <w:numFmt w:val="lowerLetter"/>
      <w:lvlText w:val="%5."/>
      <w:lvlJc w:val="left"/>
      <w:pPr>
        <w:ind w:left="4739" w:hanging="360"/>
      </w:pPr>
    </w:lvl>
    <w:lvl w:ilvl="5" w:tplc="0415001B" w:tentative="1">
      <w:start w:val="1"/>
      <w:numFmt w:val="lowerRoman"/>
      <w:lvlText w:val="%6."/>
      <w:lvlJc w:val="right"/>
      <w:pPr>
        <w:ind w:left="5459" w:hanging="180"/>
      </w:pPr>
    </w:lvl>
    <w:lvl w:ilvl="6" w:tplc="0415000F" w:tentative="1">
      <w:start w:val="1"/>
      <w:numFmt w:val="decimal"/>
      <w:lvlText w:val="%7."/>
      <w:lvlJc w:val="left"/>
      <w:pPr>
        <w:ind w:left="6179" w:hanging="360"/>
      </w:pPr>
    </w:lvl>
    <w:lvl w:ilvl="7" w:tplc="04150019" w:tentative="1">
      <w:start w:val="1"/>
      <w:numFmt w:val="lowerLetter"/>
      <w:lvlText w:val="%8."/>
      <w:lvlJc w:val="left"/>
      <w:pPr>
        <w:ind w:left="6899" w:hanging="360"/>
      </w:pPr>
    </w:lvl>
    <w:lvl w:ilvl="8" w:tplc="0415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14" w15:restartNumberingAfterBreak="0">
    <w:nsid w:val="55F323B2"/>
    <w:multiLevelType w:val="hybridMultilevel"/>
    <w:tmpl w:val="3922479C"/>
    <w:lvl w:ilvl="0" w:tplc="71B8F9AC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5" w15:restartNumberingAfterBreak="0">
    <w:nsid w:val="589E7962"/>
    <w:multiLevelType w:val="hybridMultilevel"/>
    <w:tmpl w:val="11EA9554"/>
    <w:lvl w:ilvl="0" w:tplc="0415000F">
      <w:start w:val="1"/>
      <w:numFmt w:val="decimal"/>
      <w:lvlText w:val="%1."/>
      <w:lvlJc w:val="left"/>
      <w:pPr>
        <w:ind w:left="779" w:hanging="360"/>
      </w:pPr>
    </w:lvl>
    <w:lvl w:ilvl="1" w:tplc="04150019" w:tentative="1">
      <w:start w:val="1"/>
      <w:numFmt w:val="lowerLetter"/>
      <w:lvlText w:val="%2."/>
      <w:lvlJc w:val="left"/>
      <w:pPr>
        <w:ind w:left="1499" w:hanging="360"/>
      </w:pPr>
    </w:lvl>
    <w:lvl w:ilvl="2" w:tplc="0415001B" w:tentative="1">
      <w:start w:val="1"/>
      <w:numFmt w:val="lowerRoman"/>
      <w:lvlText w:val="%3."/>
      <w:lvlJc w:val="right"/>
      <w:pPr>
        <w:ind w:left="2219" w:hanging="180"/>
      </w:pPr>
    </w:lvl>
    <w:lvl w:ilvl="3" w:tplc="0415000F" w:tentative="1">
      <w:start w:val="1"/>
      <w:numFmt w:val="decimal"/>
      <w:lvlText w:val="%4."/>
      <w:lvlJc w:val="left"/>
      <w:pPr>
        <w:ind w:left="2939" w:hanging="360"/>
      </w:pPr>
    </w:lvl>
    <w:lvl w:ilvl="4" w:tplc="04150019" w:tentative="1">
      <w:start w:val="1"/>
      <w:numFmt w:val="lowerLetter"/>
      <w:lvlText w:val="%5."/>
      <w:lvlJc w:val="left"/>
      <w:pPr>
        <w:ind w:left="3659" w:hanging="360"/>
      </w:pPr>
    </w:lvl>
    <w:lvl w:ilvl="5" w:tplc="0415001B" w:tentative="1">
      <w:start w:val="1"/>
      <w:numFmt w:val="lowerRoman"/>
      <w:lvlText w:val="%6."/>
      <w:lvlJc w:val="right"/>
      <w:pPr>
        <w:ind w:left="4379" w:hanging="180"/>
      </w:pPr>
    </w:lvl>
    <w:lvl w:ilvl="6" w:tplc="0415000F" w:tentative="1">
      <w:start w:val="1"/>
      <w:numFmt w:val="decimal"/>
      <w:lvlText w:val="%7."/>
      <w:lvlJc w:val="left"/>
      <w:pPr>
        <w:ind w:left="5099" w:hanging="360"/>
      </w:pPr>
    </w:lvl>
    <w:lvl w:ilvl="7" w:tplc="04150019" w:tentative="1">
      <w:start w:val="1"/>
      <w:numFmt w:val="lowerLetter"/>
      <w:lvlText w:val="%8."/>
      <w:lvlJc w:val="left"/>
      <w:pPr>
        <w:ind w:left="5819" w:hanging="360"/>
      </w:pPr>
    </w:lvl>
    <w:lvl w:ilvl="8" w:tplc="041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6" w15:restartNumberingAfterBreak="0">
    <w:nsid w:val="59782AD1"/>
    <w:multiLevelType w:val="hybridMultilevel"/>
    <w:tmpl w:val="9CB4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02E50"/>
    <w:multiLevelType w:val="hybridMultilevel"/>
    <w:tmpl w:val="418CE63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1E84EFC"/>
    <w:multiLevelType w:val="hybridMultilevel"/>
    <w:tmpl w:val="BFBC0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E2E95"/>
    <w:multiLevelType w:val="hybridMultilevel"/>
    <w:tmpl w:val="7D7C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679B3"/>
    <w:multiLevelType w:val="hybridMultilevel"/>
    <w:tmpl w:val="25628152"/>
    <w:lvl w:ilvl="0" w:tplc="0415000F">
      <w:start w:val="1"/>
      <w:numFmt w:val="decimal"/>
      <w:lvlText w:val="%1."/>
      <w:lvlJc w:val="left"/>
      <w:pPr>
        <w:ind w:left="1503" w:hanging="360"/>
      </w:p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1" w15:restartNumberingAfterBreak="0">
    <w:nsid w:val="76C40649"/>
    <w:multiLevelType w:val="hybridMultilevel"/>
    <w:tmpl w:val="CD5CE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36360"/>
    <w:multiLevelType w:val="hybridMultilevel"/>
    <w:tmpl w:val="46E0633E"/>
    <w:lvl w:ilvl="0" w:tplc="0415000F">
      <w:start w:val="1"/>
      <w:numFmt w:val="decimal"/>
      <w:lvlText w:val="%1.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num w:numId="1" w16cid:durableId="883176447">
    <w:abstractNumId w:val="0"/>
  </w:num>
  <w:num w:numId="2" w16cid:durableId="784081590">
    <w:abstractNumId w:val="7"/>
  </w:num>
  <w:num w:numId="3" w16cid:durableId="1629815486">
    <w:abstractNumId w:val="21"/>
  </w:num>
  <w:num w:numId="4" w16cid:durableId="1811946252">
    <w:abstractNumId w:val="18"/>
  </w:num>
  <w:num w:numId="5" w16cid:durableId="1297373074">
    <w:abstractNumId w:val="9"/>
  </w:num>
  <w:num w:numId="6" w16cid:durableId="544416985">
    <w:abstractNumId w:val="2"/>
  </w:num>
  <w:num w:numId="7" w16cid:durableId="2088454909">
    <w:abstractNumId w:val="4"/>
  </w:num>
  <w:num w:numId="8" w16cid:durableId="1840191282">
    <w:abstractNumId w:val="10"/>
  </w:num>
  <w:num w:numId="9" w16cid:durableId="345448645">
    <w:abstractNumId w:val="15"/>
  </w:num>
  <w:num w:numId="10" w16cid:durableId="689453054">
    <w:abstractNumId w:val="19"/>
  </w:num>
  <w:num w:numId="11" w16cid:durableId="824514929">
    <w:abstractNumId w:val="12"/>
  </w:num>
  <w:num w:numId="12" w16cid:durableId="986468857">
    <w:abstractNumId w:val="1"/>
  </w:num>
  <w:num w:numId="13" w16cid:durableId="505173499">
    <w:abstractNumId w:val="14"/>
  </w:num>
  <w:num w:numId="14" w16cid:durableId="173154265">
    <w:abstractNumId w:val="5"/>
  </w:num>
  <w:num w:numId="15" w16cid:durableId="49695030">
    <w:abstractNumId w:val="17"/>
  </w:num>
  <w:num w:numId="16" w16cid:durableId="1217743308">
    <w:abstractNumId w:val="16"/>
  </w:num>
  <w:num w:numId="17" w16cid:durableId="746539487">
    <w:abstractNumId w:val="11"/>
  </w:num>
  <w:num w:numId="18" w16cid:durableId="1041633372">
    <w:abstractNumId w:val="13"/>
  </w:num>
  <w:num w:numId="19" w16cid:durableId="376008103">
    <w:abstractNumId w:val="22"/>
  </w:num>
  <w:num w:numId="20" w16cid:durableId="1269387231">
    <w:abstractNumId w:val="20"/>
  </w:num>
  <w:num w:numId="21" w16cid:durableId="1789004053">
    <w:abstractNumId w:val="3"/>
  </w:num>
  <w:num w:numId="22" w16cid:durableId="703949215">
    <w:abstractNumId w:val="8"/>
  </w:num>
  <w:num w:numId="23" w16cid:durableId="264195081">
    <w:abstractNumId w:val="6"/>
  </w:num>
  <w:num w:numId="24" w16cid:durableId="12982916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F8"/>
    <w:rsid w:val="00016A51"/>
    <w:rsid w:val="0003666B"/>
    <w:rsid w:val="0004350C"/>
    <w:rsid w:val="00055CD3"/>
    <w:rsid w:val="00060073"/>
    <w:rsid w:val="000942A8"/>
    <w:rsid w:val="00096B57"/>
    <w:rsid w:val="000B4C5D"/>
    <w:rsid w:val="000E107C"/>
    <w:rsid w:val="000F6F07"/>
    <w:rsid w:val="0010216F"/>
    <w:rsid w:val="00111E25"/>
    <w:rsid w:val="0012277E"/>
    <w:rsid w:val="00131BD1"/>
    <w:rsid w:val="0013515F"/>
    <w:rsid w:val="001536F3"/>
    <w:rsid w:val="00154CCF"/>
    <w:rsid w:val="001914DE"/>
    <w:rsid w:val="001A11CC"/>
    <w:rsid w:val="001A7EC9"/>
    <w:rsid w:val="001B72AD"/>
    <w:rsid w:val="002038FA"/>
    <w:rsid w:val="0021623D"/>
    <w:rsid w:val="002202D7"/>
    <w:rsid w:val="0023105C"/>
    <w:rsid w:val="0024770B"/>
    <w:rsid w:val="002653E6"/>
    <w:rsid w:val="00265F2D"/>
    <w:rsid w:val="00275721"/>
    <w:rsid w:val="002939FA"/>
    <w:rsid w:val="00300BBA"/>
    <w:rsid w:val="00303889"/>
    <w:rsid w:val="00315519"/>
    <w:rsid w:val="0036774F"/>
    <w:rsid w:val="00381B8A"/>
    <w:rsid w:val="00383D20"/>
    <w:rsid w:val="003903BD"/>
    <w:rsid w:val="00395B8B"/>
    <w:rsid w:val="00396E9E"/>
    <w:rsid w:val="003A7C46"/>
    <w:rsid w:val="003B4D85"/>
    <w:rsid w:val="003D4F46"/>
    <w:rsid w:val="003E1F91"/>
    <w:rsid w:val="003F185E"/>
    <w:rsid w:val="003F3372"/>
    <w:rsid w:val="00411758"/>
    <w:rsid w:val="004333BB"/>
    <w:rsid w:val="00460D12"/>
    <w:rsid w:val="004948A6"/>
    <w:rsid w:val="004A41C2"/>
    <w:rsid w:val="004B77C7"/>
    <w:rsid w:val="004C1055"/>
    <w:rsid w:val="004F33DF"/>
    <w:rsid w:val="004F5D6C"/>
    <w:rsid w:val="0050225F"/>
    <w:rsid w:val="00520EB7"/>
    <w:rsid w:val="005446F8"/>
    <w:rsid w:val="00554FF0"/>
    <w:rsid w:val="005676C5"/>
    <w:rsid w:val="00571924"/>
    <w:rsid w:val="00573964"/>
    <w:rsid w:val="00583AE9"/>
    <w:rsid w:val="005909A9"/>
    <w:rsid w:val="00591B72"/>
    <w:rsid w:val="005921B8"/>
    <w:rsid w:val="00594B6D"/>
    <w:rsid w:val="005D3E81"/>
    <w:rsid w:val="00614292"/>
    <w:rsid w:val="00616358"/>
    <w:rsid w:val="00630A43"/>
    <w:rsid w:val="00643F51"/>
    <w:rsid w:val="006462ED"/>
    <w:rsid w:val="00653CA5"/>
    <w:rsid w:val="00663705"/>
    <w:rsid w:val="00664F55"/>
    <w:rsid w:val="00666E8E"/>
    <w:rsid w:val="006704FD"/>
    <w:rsid w:val="00693CA1"/>
    <w:rsid w:val="006B1380"/>
    <w:rsid w:val="006C5674"/>
    <w:rsid w:val="006D4BD3"/>
    <w:rsid w:val="006E63FE"/>
    <w:rsid w:val="006F566B"/>
    <w:rsid w:val="0070570C"/>
    <w:rsid w:val="00705F00"/>
    <w:rsid w:val="007111A8"/>
    <w:rsid w:val="00712B6D"/>
    <w:rsid w:val="00722431"/>
    <w:rsid w:val="007267D0"/>
    <w:rsid w:val="007511F6"/>
    <w:rsid w:val="0075625F"/>
    <w:rsid w:val="00771BB2"/>
    <w:rsid w:val="0077746A"/>
    <w:rsid w:val="00780380"/>
    <w:rsid w:val="00793841"/>
    <w:rsid w:val="00797CED"/>
    <w:rsid w:val="007A0704"/>
    <w:rsid w:val="007C6ABB"/>
    <w:rsid w:val="007D391B"/>
    <w:rsid w:val="007E3413"/>
    <w:rsid w:val="00802983"/>
    <w:rsid w:val="0081184D"/>
    <w:rsid w:val="0081191F"/>
    <w:rsid w:val="008409A3"/>
    <w:rsid w:val="00852914"/>
    <w:rsid w:val="008536CD"/>
    <w:rsid w:val="00862607"/>
    <w:rsid w:val="00872172"/>
    <w:rsid w:val="00886615"/>
    <w:rsid w:val="008918D6"/>
    <w:rsid w:val="008A4C95"/>
    <w:rsid w:val="008A61A2"/>
    <w:rsid w:val="008B32A3"/>
    <w:rsid w:val="008B47D0"/>
    <w:rsid w:val="008B687F"/>
    <w:rsid w:val="008C30A4"/>
    <w:rsid w:val="008D0B18"/>
    <w:rsid w:val="008F3F51"/>
    <w:rsid w:val="0094490D"/>
    <w:rsid w:val="009710CE"/>
    <w:rsid w:val="0099180B"/>
    <w:rsid w:val="00997C51"/>
    <w:rsid w:val="009A60B8"/>
    <w:rsid w:val="009A76AD"/>
    <w:rsid w:val="009B7204"/>
    <w:rsid w:val="009D6DA1"/>
    <w:rsid w:val="009E4B85"/>
    <w:rsid w:val="009F0256"/>
    <w:rsid w:val="009F2CEA"/>
    <w:rsid w:val="009F3FD2"/>
    <w:rsid w:val="009F5EC0"/>
    <w:rsid w:val="009F68F9"/>
    <w:rsid w:val="00A406F9"/>
    <w:rsid w:val="00A463D3"/>
    <w:rsid w:val="00A519DC"/>
    <w:rsid w:val="00A52401"/>
    <w:rsid w:val="00A70F54"/>
    <w:rsid w:val="00A90A60"/>
    <w:rsid w:val="00A91927"/>
    <w:rsid w:val="00A95C14"/>
    <w:rsid w:val="00AA6E17"/>
    <w:rsid w:val="00AA7ED0"/>
    <w:rsid w:val="00AB7C38"/>
    <w:rsid w:val="00AD7E47"/>
    <w:rsid w:val="00AE19F3"/>
    <w:rsid w:val="00AF5BAB"/>
    <w:rsid w:val="00B20740"/>
    <w:rsid w:val="00B33F5A"/>
    <w:rsid w:val="00B534A9"/>
    <w:rsid w:val="00B54E5A"/>
    <w:rsid w:val="00B84DE5"/>
    <w:rsid w:val="00B91F55"/>
    <w:rsid w:val="00BD6800"/>
    <w:rsid w:val="00BF318A"/>
    <w:rsid w:val="00C01AB2"/>
    <w:rsid w:val="00C15BDA"/>
    <w:rsid w:val="00C26C5E"/>
    <w:rsid w:val="00C64D17"/>
    <w:rsid w:val="00C67FD8"/>
    <w:rsid w:val="00C806B0"/>
    <w:rsid w:val="00C83DC4"/>
    <w:rsid w:val="00CB363A"/>
    <w:rsid w:val="00CB663F"/>
    <w:rsid w:val="00CC477D"/>
    <w:rsid w:val="00CD44AE"/>
    <w:rsid w:val="00D16BC7"/>
    <w:rsid w:val="00D210B9"/>
    <w:rsid w:val="00D22654"/>
    <w:rsid w:val="00D2381E"/>
    <w:rsid w:val="00D26D47"/>
    <w:rsid w:val="00D32932"/>
    <w:rsid w:val="00D32E40"/>
    <w:rsid w:val="00D53769"/>
    <w:rsid w:val="00D80720"/>
    <w:rsid w:val="00D9660B"/>
    <w:rsid w:val="00DA43A1"/>
    <w:rsid w:val="00DC24EC"/>
    <w:rsid w:val="00DD2E79"/>
    <w:rsid w:val="00DE16B6"/>
    <w:rsid w:val="00E12C31"/>
    <w:rsid w:val="00E20092"/>
    <w:rsid w:val="00E22596"/>
    <w:rsid w:val="00E24682"/>
    <w:rsid w:val="00E54353"/>
    <w:rsid w:val="00E545EC"/>
    <w:rsid w:val="00E85F5F"/>
    <w:rsid w:val="00ED5DB1"/>
    <w:rsid w:val="00EE3182"/>
    <w:rsid w:val="00EE5D1F"/>
    <w:rsid w:val="00EF21F8"/>
    <w:rsid w:val="00EF770C"/>
    <w:rsid w:val="00F2008D"/>
    <w:rsid w:val="00F27356"/>
    <w:rsid w:val="00F47E0F"/>
    <w:rsid w:val="00F56186"/>
    <w:rsid w:val="00F72C7D"/>
    <w:rsid w:val="00F909FD"/>
    <w:rsid w:val="00F93563"/>
    <w:rsid w:val="00FD0F6F"/>
    <w:rsid w:val="00FD43B4"/>
    <w:rsid w:val="00FE103B"/>
    <w:rsid w:val="00FE75A4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A326D"/>
  <w15:chartTrackingRefBased/>
  <w15:docId w15:val="{3E853E56-F77D-6C4C-B91D-A7AE239D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997C51"/>
    <w:pPr>
      <w:keepNext/>
      <w:keepLines/>
      <w:spacing w:line="259" w:lineRule="auto"/>
      <w:ind w:left="975" w:hanging="10"/>
      <w:jc w:val="center"/>
      <w:outlineLvl w:val="0"/>
    </w:pPr>
    <w:rPr>
      <w:rFonts w:ascii="Arial" w:eastAsia="Arial" w:hAnsi="Arial" w:cs="Arial"/>
      <w:b/>
      <w:color w:val="000000"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6F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7C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andard">
    <w:name w:val="Standard"/>
    <w:rsid w:val="006E63F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table" w:customStyle="1" w:styleId="TableGrid">
    <w:name w:val="TableGrid"/>
    <w:rsid w:val="008536CD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F0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1A7EC9"/>
    <w:pPr>
      <w:spacing w:after="140" w:line="276" w:lineRule="auto"/>
    </w:pPr>
  </w:style>
  <w:style w:type="character" w:styleId="Hipercze">
    <w:name w:val="Hyperlink"/>
    <w:basedOn w:val="Domylnaczcionkaakapitu"/>
    <w:rsid w:val="0024770B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97C51"/>
    <w:rPr>
      <w:rFonts w:ascii="Arial" w:eastAsia="Arial" w:hAnsi="Arial" w:cs="Arial"/>
      <w:b/>
      <w:color w:val="000000"/>
      <w:sz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43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3B4"/>
  </w:style>
  <w:style w:type="paragraph" w:styleId="Stopka">
    <w:name w:val="footer"/>
    <w:basedOn w:val="Normalny"/>
    <w:link w:val="StopkaZnak"/>
    <w:uiPriority w:val="99"/>
    <w:unhideWhenUsed/>
    <w:rsid w:val="00FD43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9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2581</Words>
  <Characters>15491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Jaskowiak</dc:creator>
  <cp:keywords/>
  <dc:description/>
  <cp:lastModifiedBy>Monika Domeracka</cp:lastModifiedBy>
  <cp:revision>2</cp:revision>
  <cp:lastPrinted>2024-07-09T11:59:00Z</cp:lastPrinted>
  <dcterms:created xsi:type="dcterms:W3CDTF">2024-07-19T07:01:00Z</dcterms:created>
  <dcterms:modified xsi:type="dcterms:W3CDTF">2024-07-19T07:01:00Z</dcterms:modified>
</cp:coreProperties>
</file>