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E3CA" w14:textId="5914B283" w:rsidR="007B711B" w:rsidRPr="004633BA" w:rsidRDefault="007B711B" w:rsidP="007B711B">
      <w:pPr>
        <w:pStyle w:val="v1msonormal"/>
        <w:jc w:val="right"/>
      </w:pPr>
      <w:r w:rsidRPr="004633BA">
        <w:t>Załącznik nr 1 do zapytania ofertowego</w:t>
      </w:r>
    </w:p>
    <w:p w14:paraId="631116F5" w14:textId="546592C5" w:rsidR="00AB21F8" w:rsidRPr="00873C08" w:rsidRDefault="007B711B" w:rsidP="00873C08">
      <w:pPr>
        <w:pStyle w:val="v1msonormal"/>
        <w:tabs>
          <w:tab w:val="left" w:pos="7740"/>
        </w:tabs>
        <w:jc w:val="center"/>
        <w:rPr>
          <w:b/>
          <w:bCs/>
          <w:sz w:val="28"/>
          <w:szCs w:val="28"/>
        </w:rPr>
      </w:pPr>
      <w:r w:rsidRPr="00873C08">
        <w:rPr>
          <w:b/>
          <w:bCs/>
          <w:sz w:val="28"/>
          <w:szCs w:val="28"/>
        </w:rPr>
        <w:t>Specyfikacja techniczna zestawów komputerowych</w:t>
      </w:r>
      <w:r w:rsidR="004633BA" w:rsidRPr="00873C08">
        <w:rPr>
          <w:b/>
          <w:bCs/>
          <w:sz w:val="28"/>
          <w:szCs w:val="28"/>
        </w:rPr>
        <w:t xml:space="preserve"> wraz </w:t>
      </w:r>
      <w:r w:rsidR="00873C08">
        <w:rPr>
          <w:b/>
          <w:bCs/>
          <w:sz w:val="28"/>
          <w:szCs w:val="28"/>
        </w:rPr>
        <w:t xml:space="preserve">                                         </w:t>
      </w:r>
      <w:r w:rsidR="004633BA" w:rsidRPr="00873C08">
        <w:rPr>
          <w:b/>
          <w:bCs/>
          <w:sz w:val="28"/>
          <w:szCs w:val="28"/>
        </w:rPr>
        <w:t>z oprogramowaniem</w:t>
      </w:r>
      <w:r w:rsidR="00873C08">
        <w:rPr>
          <w:b/>
          <w:bCs/>
          <w:sz w:val="28"/>
          <w:szCs w:val="28"/>
        </w:rPr>
        <w:t xml:space="preserve"> dla Ośrodka Pomocy Społecznej we Wschowie</w:t>
      </w:r>
    </w:p>
    <w:p w14:paraId="4504F9E2" w14:textId="64372639" w:rsidR="004633BA" w:rsidRPr="004633BA" w:rsidRDefault="004633BA" w:rsidP="004633BA">
      <w:pPr>
        <w:pStyle w:val="v1msonormal"/>
        <w:numPr>
          <w:ilvl w:val="0"/>
          <w:numId w:val="2"/>
        </w:numPr>
        <w:rPr>
          <w:color w:val="1F497D"/>
        </w:rPr>
      </w:pPr>
      <w:r>
        <w:rPr>
          <w:b/>
          <w:bCs/>
          <w:color w:val="1A1A1A"/>
        </w:rPr>
        <w:t>Opis wymagań technicznych zestawu komputerowego</w:t>
      </w:r>
    </w:p>
    <w:p w14:paraId="531565C4" w14:textId="0238F5FC" w:rsidR="008564E9" w:rsidRPr="008564E9" w:rsidRDefault="008564E9" w:rsidP="004633BA">
      <w:pPr>
        <w:pStyle w:val="v1msonormal"/>
        <w:rPr>
          <w:color w:val="1A1A1A"/>
        </w:rPr>
      </w:pPr>
      <w:r>
        <w:rPr>
          <w:b/>
          <w:bCs/>
          <w:color w:val="1A1A1A"/>
        </w:rPr>
        <w:t xml:space="preserve">Typ: </w:t>
      </w:r>
      <w:proofErr w:type="spellStart"/>
      <w:r w:rsidRPr="008564E9">
        <w:rPr>
          <w:color w:val="1A1A1A"/>
        </w:rPr>
        <w:t>All</w:t>
      </w:r>
      <w:proofErr w:type="spellEnd"/>
      <w:r w:rsidRPr="008564E9">
        <w:rPr>
          <w:color w:val="1A1A1A"/>
        </w:rPr>
        <w:t xml:space="preserve"> in one</w:t>
      </w:r>
    </w:p>
    <w:p w14:paraId="134D2419" w14:textId="1DAB6383" w:rsidR="00975A6B" w:rsidRDefault="00975A6B" w:rsidP="004633BA">
      <w:pPr>
        <w:pStyle w:val="v1msonormal"/>
      </w:pPr>
      <w:r>
        <w:rPr>
          <w:b/>
          <w:bCs/>
          <w:color w:val="1A1A1A"/>
        </w:rPr>
        <w:t>Procesor</w:t>
      </w:r>
      <w:r w:rsidR="004633BA">
        <w:rPr>
          <w:b/>
          <w:bCs/>
          <w:color w:val="1A1A1A"/>
        </w:rPr>
        <w:t xml:space="preserve">: </w:t>
      </w:r>
      <w:r>
        <w:rPr>
          <w:color w:val="1A1A1A"/>
        </w:rPr>
        <w:t xml:space="preserve">Intel </w:t>
      </w:r>
      <w:proofErr w:type="spellStart"/>
      <w:r>
        <w:rPr>
          <w:color w:val="1A1A1A"/>
        </w:rPr>
        <w:t>Core</w:t>
      </w:r>
      <w:proofErr w:type="spellEnd"/>
      <w:r>
        <w:rPr>
          <w:color w:val="1A1A1A"/>
        </w:rPr>
        <w:t xml:space="preserve"> i5-10500T (6 rdzeni, 2.30 GHz do 3.80 GHz, 12 MB cache)</w:t>
      </w:r>
    </w:p>
    <w:p w14:paraId="5BD043B8" w14:textId="560EDA0F" w:rsidR="00975A6B" w:rsidRDefault="00975A6B" w:rsidP="00975A6B">
      <w:pPr>
        <w:pStyle w:val="v1msonormal"/>
        <w:shd w:val="clear" w:color="auto" w:fill="FFFFFF"/>
        <w:spacing w:line="300" w:lineRule="atLeast"/>
      </w:pPr>
      <w:r>
        <w:rPr>
          <w:b/>
          <w:bCs/>
          <w:color w:val="1A1A1A"/>
        </w:rPr>
        <w:t>Pamięć RAM</w:t>
      </w:r>
      <w:r w:rsidR="004633BA">
        <w:rPr>
          <w:b/>
          <w:bCs/>
          <w:color w:val="1A1A1A"/>
        </w:rPr>
        <w:t xml:space="preserve">: </w:t>
      </w:r>
      <w:r>
        <w:rPr>
          <w:color w:val="1A1A1A"/>
        </w:rPr>
        <w:t>8 GB (SO-DIMM DDR4, 2666 MHz)</w:t>
      </w:r>
    </w:p>
    <w:p w14:paraId="4EE81617" w14:textId="00816D81" w:rsidR="00975A6B" w:rsidRDefault="004633BA" w:rsidP="00975A6B">
      <w:pPr>
        <w:pStyle w:val="v1msonormal"/>
        <w:shd w:val="clear" w:color="auto" w:fill="F9F9F9"/>
        <w:spacing w:line="300" w:lineRule="atLeast"/>
      </w:pPr>
      <w:r>
        <w:rPr>
          <w:b/>
          <w:bCs/>
          <w:color w:val="1A1A1A"/>
        </w:rPr>
        <w:t>O</w:t>
      </w:r>
      <w:r w:rsidR="00975A6B">
        <w:rPr>
          <w:b/>
          <w:bCs/>
          <w:color w:val="1A1A1A"/>
        </w:rPr>
        <w:t>bsługiwana ilość pamięci RAM</w:t>
      </w:r>
      <w:r>
        <w:rPr>
          <w:b/>
          <w:bCs/>
          <w:color w:val="1A1A1A"/>
        </w:rPr>
        <w:t xml:space="preserve">: </w:t>
      </w:r>
      <w:r w:rsidR="00975A6B">
        <w:rPr>
          <w:color w:val="1A1A1A"/>
        </w:rPr>
        <w:t>64 GB</w:t>
      </w:r>
    </w:p>
    <w:p w14:paraId="111E3915" w14:textId="38E588E1" w:rsidR="00975A6B" w:rsidRDefault="00975A6B" w:rsidP="00975A6B">
      <w:pPr>
        <w:pStyle w:val="v1msonormal"/>
        <w:shd w:val="clear" w:color="auto" w:fill="F9F9F9"/>
        <w:spacing w:line="300" w:lineRule="atLeast"/>
      </w:pPr>
      <w:r>
        <w:rPr>
          <w:b/>
          <w:bCs/>
          <w:color w:val="1A1A1A"/>
        </w:rPr>
        <w:t>Typ ekranu</w:t>
      </w:r>
      <w:r w:rsidR="004633BA">
        <w:rPr>
          <w:b/>
          <w:bCs/>
          <w:color w:val="1A1A1A"/>
        </w:rPr>
        <w:t xml:space="preserve">: </w:t>
      </w:r>
      <w:r>
        <w:rPr>
          <w:color w:val="1A1A1A"/>
        </w:rPr>
        <w:t>Matowy, LED, WVA</w:t>
      </w:r>
    </w:p>
    <w:p w14:paraId="11DE333A" w14:textId="2F1099EA" w:rsidR="00975A6B" w:rsidRDefault="00975A6B" w:rsidP="00975A6B">
      <w:pPr>
        <w:pStyle w:val="v1msonormal"/>
        <w:shd w:val="clear" w:color="auto" w:fill="FFFFFF"/>
        <w:spacing w:line="300" w:lineRule="atLeast"/>
      </w:pPr>
      <w:r>
        <w:rPr>
          <w:b/>
          <w:bCs/>
          <w:color w:val="1A1A1A"/>
        </w:rPr>
        <w:t>Przekątna ekranu</w:t>
      </w:r>
      <w:r w:rsidR="004633BA">
        <w:rPr>
          <w:b/>
          <w:bCs/>
          <w:color w:val="1A1A1A"/>
        </w:rPr>
        <w:t xml:space="preserve">: </w:t>
      </w:r>
      <w:r>
        <w:rPr>
          <w:color w:val="1A1A1A"/>
        </w:rPr>
        <w:t>23,8"</w:t>
      </w:r>
    </w:p>
    <w:p w14:paraId="3D8EBA89" w14:textId="3D15234F" w:rsidR="00975A6B" w:rsidRDefault="00975A6B" w:rsidP="00975A6B">
      <w:pPr>
        <w:pStyle w:val="v1msonormal"/>
        <w:shd w:val="clear" w:color="auto" w:fill="F9F9F9"/>
        <w:spacing w:line="300" w:lineRule="atLeast"/>
      </w:pPr>
      <w:r>
        <w:rPr>
          <w:b/>
          <w:bCs/>
          <w:color w:val="1A1A1A"/>
        </w:rPr>
        <w:t>Rozdzielczość ekranu</w:t>
      </w:r>
      <w:r w:rsidR="004633BA">
        <w:rPr>
          <w:b/>
          <w:bCs/>
          <w:color w:val="1A1A1A"/>
        </w:rPr>
        <w:t xml:space="preserve">: </w:t>
      </w:r>
      <w:r>
        <w:rPr>
          <w:color w:val="1A1A1A"/>
        </w:rPr>
        <w:t>1920 x 1080 (</w:t>
      </w:r>
      <w:proofErr w:type="spellStart"/>
      <w:r>
        <w:rPr>
          <w:color w:val="1A1A1A"/>
        </w:rPr>
        <w:t>FullHD</w:t>
      </w:r>
      <w:proofErr w:type="spellEnd"/>
      <w:r>
        <w:rPr>
          <w:color w:val="1A1A1A"/>
        </w:rPr>
        <w:t>)</w:t>
      </w:r>
    </w:p>
    <w:p w14:paraId="61E1DDD0" w14:textId="1277FB37" w:rsidR="00975A6B" w:rsidRDefault="00975A6B" w:rsidP="00975A6B">
      <w:pPr>
        <w:pStyle w:val="v1msonormal"/>
        <w:shd w:val="clear" w:color="auto" w:fill="FFFFFF"/>
        <w:spacing w:line="300" w:lineRule="atLeast"/>
      </w:pPr>
      <w:r>
        <w:rPr>
          <w:b/>
          <w:bCs/>
          <w:color w:val="1A1A1A"/>
        </w:rPr>
        <w:t>Karta graficzna</w:t>
      </w:r>
      <w:r w:rsidR="004633BA">
        <w:rPr>
          <w:b/>
          <w:bCs/>
          <w:color w:val="1A1A1A"/>
        </w:rPr>
        <w:t xml:space="preserve">: </w:t>
      </w:r>
      <w:r w:rsidR="003B4D1B" w:rsidRPr="003B4D1B">
        <w:rPr>
          <w:color w:val="1A1A1A"/>
        </w:rPr>
        <w:t xml:space="preserve">zintegrowana </w:t>
      </w:r>
    </w:p>
    <w:p w14:paraId="01F58479" w14:textId="63490B47" w:rsidR="00975A6B" w:rsidRDefault="00975A6B" w:rsidP="00975A6B">
      <w:pPr>
        <w:pStyle w:val="v1msonormal"/>
        <w:shd w:val="clear" w:color="auto" w:fill="F9F9F9"/>
        <w:spacing w:line="300" w:lineRule="atLeast"/>
      </w:pPr>
      <w:r>
        <w:rPr>
          <w:b/>
          <w:bCs/>
          <w:color w:val="1A1A1A"/>
        </w:rPr>
        <w:t>Wielkość pamięci karty graficznej</w:t>
      </w:r>
      <w:r w:rsidR="004633BA">
        <w:rPr>
          <w:b/>
          <w:bCs/>
          <w:color w:val="1A1A1A"/>
        </w:rPr>
        <w:t xml:space="preserve">: </w:t>
      </w:r>
      <w:r>
        <w:rPr>
          <w:color w:val="1A1A1A"/>
        </w:rPr>
        <w:t>Pamięć współdzielona</w:t>
      </w:r>
    </w:p>
    <w:p w14:paraId="4E6458D0" w14:textId="2123DCB7" w:rsidR="00975A6B" w:rsidRDefault="00975A6B" w:rsidP="00975A6B">
      <w:pPr>
        <w:pStyle w:val="v1msonormal"/>
        <w:shd w:val="clear" w:color="auto" w:fill="FFFFFF"/>
        <w:spacing w:line="300" w:lineRule="atLeast"/>
      </w:pPr>
      <w:r>
        <w:rPr>
          <w:b/>
          <w:bCs/>
          <w:color w:val="1A1A1A"/>
        </w:rPr>
        <w:t xml:space="preserve">Dysk SSD </w:t>
      </w:r>
      <w:proofErr w:type="spellStart"/>
      <w:r>
        <w:rPr>
          <w:b/>
          <w:bCs/>
          <w:color w:val="1A1A1A"/>
        </w:rPr>
        <w:t>PCIe</w:t>
      </w:r>
      <w:proofErr w:type="spellEnd"/>
      <w:r w:rsidR="004633BA">
        <w:rPr>
          <w:b/>
          <w:bCs/>
          <w:color w:val="1A1A1A"/>
        </w:rPr>
        <w:t xml:space="preserve">: </w:t>
      </w:r>
      <w:r>
        <w:rPr>
          <w:color w:val="1A1A1A"/>
        </w:rPr>
        <w:t>256 GB</w:t>
      </w:r>
    </w:p>
    <w:p w14:paraId="4CAD492F" w14:textId="799E2DEC" w:rsidR="00975A6B" w:rsidRDefault="00975A6B" w:rsidP="00975A6B">
      <w:pPr>
        <w:pStyle w:val="v1msonormal"/>
        <w:shd w:val="clear" w:color="auto" w:fill="F9F9F9"/>
        <w:spacing w:line="300" w:lineRule="atLeast"/>
      </w:pPr>
      <w:r>
        <w:rPr>
          <w:b/>
          <w:bCs/>
          <w:color w:val="1A1A1A"/>
        </w:rPr>
        <w:t>Opcje dołożenia dysków</w:t>
      </w:r>
      <w:r w:rsidR="004633BA">
        <w:rPr>
          <w:b/>
          <w:bCs/>
          <w:color w:val="1A1A1A"/>
        </w:rPr>
        <w:t xml:space="preserve">: </w:t>
      </w:r>
      <w:r>
        <w:rPr>
          <w:color w:val="1A1A1A"/>
        </w:rPr>
        <w:t xml:space="preserve">Możliwość montażu dysku </w:t>
      </w:r>
    </w:p>
    <w:p w14:paraId="117B55EA" w14:textId="68D4BE40" w:rsidR="00975A6B" w:rsidRDefault="00975A6B" w:rsidP="00975A6B">
      <w:pPr>
        <w:pStyle w:val="v1msonormal"/>
        <w:shd w:val="clear" w:color="auto" w:fill="F9F9F9"/>
        <w:spacing w:line="300" w:lineRule="atLeast"/>
      </w:pPr>
      <w:r>
        <w:rPr>
          <w:b/>
          <w:bCs/>
          <w:color w:val="1A1A1A"/>
        </w:rPr>
        <w:t>Dźwięk</w:t>
      </w:r>
      <w:r w:rsidR="004633BA">
        <w:rPr>
          <w:b/>
          <w:bCs/>
          <w:color w:val="1A1A1A"/>
        </w:rPr>
        <w:t xml:space="preserve">: </w:t>
      </w:r>
      <w:r>
        <w:rPr>
          <w:color w:val="1A1A1A"/>
        </w:rPr>
        <w:t>Wbudowany mikrofon</w:t>
      </w:r>
      <w:r w:rsidR="004633BA">
        <w:rPr>
          <w:color w:val="1A1A1A"/>
        </w:rPr>
        <w:t>, z</w:t>
      </w:r>
      <w:r>
        <w:rPr>
          <w:color w:val="1A1A1A"/>
        </w:rPr>
        <w:t>integrowana karta dźwiękowa</w:t>
      </w:r>
      <w:r w:rsidR="004633BA">
        <w:rPr>
          <w:color w:val="1A1A1A"/>
        </w:rPr>
        <w:t>, w</w:t>
      </w:r>
      <w:r>
        <w:rPr>
          <w:color w:val="1A1A1A"/>
        </w:rPr>
        <w:t>budowane głośniki stereo</w:t>
      </w:r>
    </w:p>
    <w:p w14:paraId="439B9B38" w14:textId="1605E734" w:rsidR="00975A6B" w:rsidRDefault="00975A6B" w:rsidP="00975A6B">
      <w:pPr>
        <w:pStyle w:val="v1msonormal"/>
        <w:shd w:val="clear" w:color="auto" w:fill="FFFFFF"/>
        <w:spacing w:line="300" w:lineRule="atLeast"/>
      </w:pPr>
      <w:r>
        <w:rPr>
          <w:b/>
          <w:bCs/>
          <w:color w:val="1A1A1A"/>
        </w:rPr>
        <w:t>Kamera internetowa</w:t>
      </w:r>
      <w:r w:rsidR="00872ECF">
        <w:rPr>
          <w:b/>
          <w:bCs/>
          <w:color w:val="1A1A1A"/>
        </w:rPr>
        <w:t xml:space="preserve">: </w:t>
      </w:r>
      <w:r w:rsidR="00872ECF">
        <w:rPr>
          <w:color w:val="1A1A1A"/>
        </w:rPr>
        <w:t xml:space="preserve">2.1 </w:t>
      </w:r>
      <w:proofErr w:type="spellStart"/>
      <w:r w:rsidR="00872ECF">
        <w:rPr>
          <w:color w:val="1A1A1A"/>
        </w:rPr>
        <w:t>Mpix</w:t>
      </w:r>
      <w:proofErr w:type="spellEnd"/>
    </w:p>
    <w:p w14:paraId="73680B61" w14:textId="53D84C29" w:rsidR="00975A6B" w:rsidRDefault="00975A6B" w:rsidP="00975A6B">
      <w:pPr>
        <w:pStyle w:val="v1msonormal"/>
        <w:shd w:val="clear" w:color="auto" w:fill="F9F9F9"/>
        <w:spacing w:line="300" w:lineRule="atLeast"/>
      </w:pPr>
      <w:r>
        <w:rPr>
          <w:b/>
          <w:bCs/>
          <w:color w:val="1A1A1A"/>
        </w:rPr>
        <w:t>Łączność</w:t>
      </w:r>
      <w:r w:rsidR="004633BA">
        <w:rPr>
          <w:b/>
          <w:bCs/>
          <w:color w:val="1A1A1A"/>
        </w:rPr>
        <w:t xml:space="preserve">: </w:t>
      </w:r>
      <w:r>
        <w:rPr>
          <w:color w:val="1A1A1A"/>
        </w:rPr>
        <w:t>Wi-Fi 6 (802.11 a/b/g/n/</w:t>
      </w:r>
      <w:proofErr w:type="spellStart"/>
      <w:r>
        <w:rPr>
          <w:color w:val="1A1A1A"/>
        </w:rPr>
        <w:t>ac</w:t>
      </w:r>
      <w:proofErr w:type="spellEnd"/>
      <w:r>
        <w:rPr>
          <w:color w:val="1A1A1A"/>
        </w:rPr>
        <w:t>/</w:t>
      </w:r>
      <w:proofErr w:type="spellStart"/>
      <w:r>
        <w:rPr>
          <w:color w:val="1A1A1A"/>
        </w:rPr>
        <w:t>ax</w:t>
      </w:r>
      <w:proofErr w:type="spellEnd"/>
      <w:r>
        <w:rPr>
          <w:color w:val="1A1A1A"/>
        </w:rPr>
        <w:t>)</w:t>
      </w:r>
      <w:r w:rsidR="004633BA">
        <w:rPr>
          <w:color w:val="1A1A1A"/>
        </w:rPr>
        <w:t xml:space="preserve">, </w:t>
      </w:r>
      <w:r>
        <w:rPr>
          <w:color w:val="1A1A1A"/>
        </w:rPr>
        <w:t xml:space="preserve">LAN 10/100/1000 </w:t>
      </w:r>
      <w:proofErr w:type="spellStart"/>
      <w:r>
        <w:rPr>
          <w:color w:val="1A1A1A"/>
        </w:rPr>
        <w:t>Mbps</w:t>
      </w:r>
      <w:proofErr w:type="spellEnd"/>
      <w:r w:rsidR="004633BA">
        <w:rPr>
          <w:color w:val="1A1A1A"/>
        </w:rPr>
        <w:t xml:space="preserve">, </w:t>
      </w:r>
      <w:r>
        <w:rPr>
          <w:color w:val="1A1A1A"/>
        </w:rPr>
        <w:t>Bluetooth</w:t>
      </w:r>
    </w:p>
    <w:p w14:paraId="2C968815" w14:textId="77D0A9C3" w:rsidR="00975A6B" w:rsidRDefault="00975A6B" w:rsidP="00975A6B">
      <w:pPr>
        <w:pStyle w:val="v1msonormal"/>
        <w:shd w:val="clear" w:color="auto" w:fill="FFFFFF"/>
        <w:spacing w:line="300" w:lineRule="atLeast"/>
      </w:pPr>
      <w:r>
        <w:rPr>
          <w:b/>
          <w:bCs/>
          <w:color w:val="1A1A1A"/>
        </w:rPr>
        <w:t>Złącza - panel tylny</w:t>
      </w:r>
      <w:r w:rsidR="004633BA">
        <w:rPr>
          <w:b/>
          <w:bCs/>
          <w:color w:val="1A1A1A"/>
        </w:rPr>
        <w:t xml:space="preserve">: </w:t>
      </w:r>
      <w:r>
        <w:rPr>
          <w:color w:val="1A1A1A"/>
        </w:rPr>
        <w:t>USB 2.0 - 2 szt.</w:t>
      </w:r>
      <w:r w:rsidR="004633BA">
        <w:rPr>
          <w:color w:val="1A1A1A"/>
        </w:rPr>
        <w:t xml:space="preserve">, </w:t>
      </w:r>
      <w:r>
        <w:rPr>
          <w:color w:val="1A1A1A"/>
        </w:rPr>
        <w:t>USB 3.1 Gen. 2 - 2 szt.</w:t>
      </w:r>
      <w:r w:rsidR="004633BA">
        <w:rPr>
          <w:color w:val="1A1A1A"/>
        </w:rPr>
        <w:t xml:space="preserve">, </w:t>
      </w:r>
      <w:r>
        <w:rPr>
          <w:color w:val="1A1A1A"/>
        </w:rPr>
        <w:t>Wyjście słuchawkowe/głośnikowe - 1 szt.</w:t>
      </w:r>
      <w:r w:rsidR="004633BA">
        <w:rPr>
          <w:color w:val="1A1A1A"/>
        </w:rPr>
        <w:t xml:space="preserve">, </w:t>
      </w:r>
      <w:r>
        <w:rPr>
          <w:color w:val="1A1A1A"/>
        </w:rPr>
        <w:t>RJ-45 (LAN) - 1 szt.</w:t>
      </w:r>
      <w:r w:rsidR="004633BA">
        <w:rPr>
          <w:color w:val="1A1A1A"/>
        </w:rPr>
        <w:t xml:space="preserve">, </w:t>
      </w:r>
      <w:r>
        <w:rPr>
          <w:color w:val="1A1A1A"/>
        </w:rPr>
        <w:t xml:space="preserve">Display Port - 1 </w:t>
      </w:r>
      <w:proofErr w:type="spellStart"/>
      <w:r>
        <w:rPr>
          <w:color w:val="1A1A1A"/>
        </w:rPr>
        <w:t>szt.</w:t>
      </w:r>
      <w:r w:rsidR="004633BA">
        <w:rPr>
          <w:color w:val="1A1A1A"/>
        </w:rPr>
        <w:t>,</w:t>
      </w:r>
      <w:r>
        <w:rPr>
          <w:color w:val="1A1A1A"/>
        </w:rPr>
        <w:t>AC</w:t>
      </w:r>
      <w:proofErr w:type="spellEnd"/>
      <w:r>
        <w:rPr>
          <w:color w:val="1A1A1A"/>
        </w:rPr>
        <w:t>-in (wejście zasilania) - 1 szt.</w:t>
      </w:r>
    </w:p>
    <w:p w14:paraId="2D98B95C" w14:textId="0B2AD94B" w:rsidR="00975A6B" w:rsidRDefault="00975A6B" w:rsidP="00B07BF7">
      <w:pPr>
        <w:pStyle w:val="v1msonormal"/>
        <w:shd w:val="clear" w:color="auto" w:fill="F9F9F9"/>
      </w:pPr>
      <w:r>
        <w:rPr>
          <w:b/>
          <w:bCs/>
          <w:color w:val="1A1A1A"/>
        </w:rPr>
        <w:t>Złącza - panel boczny</w:t>
      </w:r>
      <w:r w:rsidR="004633BA">
        <w:rPr>
          <w:b/>
          <w:bCs/>
          <w:color w:val="1A1A1A"/>
        </w:rPr>
        <w:t xml:space="preserve">: </w:t>
      </w:r>
      <w:r>
        <w:rPr>
          <w:color w:val="1A1A1A"/>
        </w:rPr>
        <w:t>USB 3.1 Gen. 1 (USB 3.0) - 1 szt.</w:t>
      </w:r>
      <w:r w:rsidR="00B07BF7">
        <w:rPr>
          <w:color w:val="1A1A1A"/>
        </w:rPr>
        <w:t xml:space="preserve">, </w:t>
      </w:r>
      <w:r>
        <w:rPr>
          <w:color w:val="1A1A1A"/>
        </w:rPr>
        <w:t xml:space="preserve">USB </w:t>
      </w:r>
      <w:proofErr w:type="spellStart"/>
      <w:r>
        <w:rPr>
          <w:color w:val="1A1A1A"/>
        </w:rPr>
        <w:t>Type</w:t>
      </w:r>
      <w:proofErr w:type="spellEnd"/>
      <w:r>
        <w:rPr>
          <w:color w:val="1A1A1A"/>
        </w:rPr>
        <w:t>-C - 1 szt.</w:t>
      </w:r>
    </w:p>
    <w:p w14:paraId="7C23D7A1" w14:textId="7C75CB39" w:rsidR="00975A6B" w:rsidRDefault="00975A6B" w:rsidP="00B07BF7">
      <w:pPr>
        <w:pStyle w:val="v1msonormal"/>
        <w:shd w:val="clear" w:color="auto" w:fill="F9F9F9"/>
      </w:pPr>
      <w:r>
        <w:rPr>
          <w:color w:val="1A1A1A"/>
        </w:rPr>
        <w:t>Wyjście słuchawkowe/wejście mikrofonowe - 1 szt.</w:t>
      </w:r>
      <w:r w:rsidR="00873C08">
        <w:rPr>
          <w:color w:val="1A1A1A"/>
        </w:rPr>
        <w:t xml:space="preserve">, </w:t>
      </w:r>
      <w:r>
        <w:rPr>
          <w:color w:val="1A1A1A"/>
        </w:rPr>
        <w:t>Czytnik kart pamięci - 1 szt.</w:t>
      </w:r>
    </w:p>
    <w:p w14:paraId="2D4E23F0" w14:textId="39C4B6CC" w:rsidR="00975A6B" w:rsidRDefault="00975A6B" w:rsidP="00975A6B">
      <w:pPr>
        <w:pStyle w:val="v1msonormal"/>
        <w:shd w:val="clear" w:color="auto" w:fill="FFFFFF"/>
        <w:spacing w:line="300" w:lineRule="atLeast"/>
      </w:pPr>
      <w:r>
        <w:rPr>
          <w:b/>
          <w:bCs/>
          <w:color w:val="1A1A1A"/>
        </w:rPr>
        <w:t>Porty wewnętrzne (wolne)</w:t>
      </w:r>
      <w:r w:rsidR="00B07BF7">
        <w:rPr>
          <w:b/>
          <w:bCs/>
          <w:color w:val="1A1A1A"/>
        </w:rPr>
        <w:t xml:space="preserve">: </w:t>
      </w:r>
      <w:r>
        <w:rPr>
          <w:color w:val="1A1A1A"/>
        </w:rPr>
        <w:t>SATA III - 1 szt.</w:t>
      </w:r>
      <w:r w:rsidR="00B07BF7">
        <w:rPr>
          <w:color w:val="1A1A1A"/>
        </w:rPr>
        <w:t xml:space="preserve">, </w:t>
      </w:r>
      <w:r>
        <w:rPr>
          <w:color w:val="1A1A1A"/>
        </w:rPr>
        <w:t>Kieszeń wewnętrzna 2,5" - 1 szt.</w:t>
      </w:r>
    </w:p>
    <w:p w14:paraId="1787E2AB" w14:textId="5288D408" w:rsidR="00975A6B" w:rsidRDefault="00975A6B" w:rsidP="00975A6B">
      <w:pPr>
        <w:pStyle w:val="v1msonormal"/>
        <w:shd w:val="clear" w:color="auto" w:fill="F9F9F9"/>
        <w:spacing w:line="300" w:lineRule="atLeast"/>
      </w:pPr>
      <w:r>
        <w:rPr>
          <w:b/>
          <w:bCs/>
          <w:color w:val="1A1A1A"/>
        </w:rPr>
        <w:t>Zasilacz</w:t>
      </w:r>
      <w:r w:rsidR="00B07BF7">
        <w:rPr>
          <w:b/>
          <w:bCs/>
          <w:color w:val="1A1A1A"/>
        </w:rPr>
        <w:t xml:space="preserve">: </w:t>
      </w:r>
      <w:r>
        <w:rPr>
          <w:color w:val="1A1A1A"/>
        </w:rPr>
        <w:t>155 W</w:t>
      </w:r>
    </w:p>
    <w:p w14:paraId="1D008812" w14:textId="77777777" w:rsidR="00975A6B" w:rsidRDefault="00975A6B" w:rsidP="00975A6B">
      <w:pPr>
        <w:pStyle w:val="v1msonormal"/>
        <w:shd w:val="clear" w:color="auto" w:fill="FFFFFF"/>
        <w:spacing w:line="300" w:lineRule="atLeast"/>
      </w:pPr>
      <w:r>
        <w:rPr>
          <w:b/>
          <w:bCs/>
          <w:color w:val="1A1A1A"/>
        </w:rPr>
        <w:t>Mysz i klawiatura w zestawie</w:t>
      </w:r>
    </w:p>
    <w:p w14:paraId="5D25E3E5" w14:textId="4AD42AA1" w:rsidR="00975A6B" w:rsidRDefault="00975A6B" w:rsidP="00975A6B">
      <w:pPr>
        <w:pStyle w:val="v1msonormal"/>
        <w:shd w:val="clear" w:color="auto" w:fill="F9F9F9"/>
        <w:spacing w:line="300" w:lineRule="atLeast"/>
      </w:pPr>
      <w:r>
        <w:rPr>
          <w:b/>
          <w:bCs/>
          <w:color w:val="1A1A1A"/>
        </w:rPr>
        <w:lastRenderedPageBreak/>
        <w:t>Dołączone akcesoria</w:t>
      </w:r>
      <w:r w:rsidR="00873C08">
        <w:rPr>
          <w:b/>
          <w:bCs/>
          <w:color w:val="1A1A1A"/>
        </w:rPr>
        <w:t xml:space="preserve">: </w:t>
      </w:r>
      <w:r w:rsidR="00AB21F8">
        <w:rPr>
          <w:b/>
          <w:bCs/>
          <w:color w:val="1A1A1A"/>
        </w:rPr>
        <w:t xml:space="preserve"> </w:t>
      </w:r>
      <w:r>
        <w:rPr>
          <w:color w:val="1A1A1A"/>
        </w:rPr>
        <w:t>Kabel zasilający</w:t>
      </w:r>
    </w:p>
    <w:p w14:paraId="020ED573" w14:textId="55CB7F3F" w:rsidR="00B07BF7" w:rsidRPr="00873C08" w:rsidRDefault="00B07BF7" w:rsidP="00B07BF7">
      <w:pPr>
        <w:pStyle w:val="v1msonormal"/>
        <w:numPr>
          <w:ilvl w:val="0"/>
          <w:numId w:val="2"/>
        </w:numPr>
        <w:shd w:val="clear" w:color="auto" w:fill="EBEBEB"/>
        <w:spacing w:line="300" w:lineRule="atLeast"/>
      </w:pPr>
      <w:r w:rsidRPr="00873C08">
        <w:rPr>
          <w:b/>
          <w:bCs/>
        </w:rPr>
        <w:t xml:space="preserve">Gwarancja- </w:t>
      </w:r>
      <w:r w:rsidRPr="00873C08">
        <w:t xml:space="preserve">36 miesięcy (gwarancja producenta) </w:t>
      </w:r>
      <w:proofErr w:type="spellStart"/>
      <w:r w:rsidRPr="00873C08">
        <w:t>Next</w:t>
      </w:r>
      <w:proofErr w:type="spellEnd"/>
      <w:r w:rsidRPr="00873C08">
        <w:t xml:space="preserve"> Business Day.</w:t>
      </w:r>
    </w:p>
    <w:p w14:paraId="2B090B1E" w14:textId="26DA875D" w:rsidR="00873C08" w:rsidRPr="00873C08" w:rsidRDefault="00873C08" w:rsidP="00F86BF4">
      <w:pPr>
        <w:pStyle w:val="v1msonormal"/>
        <w:numPr>
          <w:ilvl w:val="0"/>
          <w:numId w:val="2"/>
        </w:numPr>
        <w:shd w:val="clear" w:color="auto" w:fill="EBEBEB"/>
        <w:tabs>
          <w:tab w:val="left" w:pos="2610"/>
        </w:tabs>
        <w:spacing w:line="300" w:lineRule="atLeast"/>
      </w:pPr>
      <w:r w:rsidRPr="00873C08">
        <w:rPr>
          <w:b/>
          <w:bCs/>
        </w:rPr>
        <w:t>Oprogramowanie każdego zestawu komputerowego:</w:t>
      </w:r>
    </w:p>
    <w:p w14:paraId="123E0819" w14:textId="77777777" w:rsidR="00873C08" w:rsidRPr="00873C08" w:rsidRDefault="00873C08" w:rsidP="00873C08">
      <w:pPr>
        <w:pStyle w:val="v1msonormal"/>
        <w:numPr>
          <w:ilvl w:val="0"/>
          <w:numId w:val="3"/>
        </w:numPr>
      </w:pPr>
      <w:r w:rsidRPr="00873C08">
        <w:t>Microsoft Windows 10 Pro PL (wersja 64-bitowa)</w:t>
      </w:r>
    </w:p>
    <w:p w14:paraId="28AF2454" w14:textId="244F56E3" w:rsidR="00AB21F8" w:rsidRDefault="00AB21F8" w:rsidP="00873C08">
      <w:pPr>
        <w:pStyle w:val="v1msonormal"/>
        <w:numPr>
          <w:ilvl w:val="0"/>
          <w:numId w:val="3"/>
        </w:numPr>
      </w:pPr>
      <w:r w:rsidRPr="00873C08">
        <w:t>Microsoft Office Home &amp; Business</w:t>
      </w:r>
      <w:r w:rsidRPr="00873C08">
        <w:rPr>
          <w:b/>
          <w:bCs/>
        </w:rPr>
        <w:t xml:space="preserve"> </w:t>
      </w:r>
      <w:r w:rsidRPr="00873C08">
        <w:t xml:space="preserve">2019 PL P6 Win/Mac T5D-03319 </w:t>
      </w:r>
    </w:p>
    <w:p w14:paraId="3E95FBD3" w14:textId="77777777" w:rsidR="00873C08" w:rsidRPr="00873C08" w:rsidRDefault="00873C08" w:rsidP="00873C08">
      <w:pPr>
        <w:pStyle w:val="v1msonormal"/>
        <w:ind w:left="1440"/>
      </w:pPr>
    </w:p>
    <w:p w14:paraId="62E6BA0D" w14:textId="77777777" w:rsidR="00091F7D" w:rsidRDefault="00091F7D"/>
    <w:sectPr w:rsidR="00091F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911F" w14:textId="77777777" w:rsidR="007B711B" w:rsidRDefault="007B711B" w:rsidP="007B711B">
      <w:pPr>
        <w:spacing w:after="0" w:line="240" w:lineRule="auto"/>
      </w:pPr>
      <w:r>
        <w:separator/>
      </w:r>
    </w:p>
  </w:endnote>
  <w:endnote w:type="continuationSeparator" w:id="0">
    <w:p w14:paraId="665A0144" w14:textId="77777777" w:rsidR="007B711B" w:rsidRDefault="007B711B" w:rsidP="007B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FD66" w14:textId="77777777" w:rsidR="007B711B" w:rsidRDefault="007B711B" w:rsidP="007B711B">
      <w:pPr>
        <w:spacing w:after="0" w:line="240" w:lineRule="auto"/>
      </w:pPr>
      <w:r>
        <w:separator/>
      </w:r>
    </w:p>
  </w:footnote>
  <w:footnote w:type="continuationSeparator" w:id="0">
    <w:p w14:paraId="1B8F6634" w14:textId="77777777" w:rsidR="007B711B" w:rsidRDefault="007B711B" w:rsidP="007B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3E9E" w14:textId="406C0345" w:rsidR="007B711B" w:rsidRDefault="007B711B" w:rsidP="007B711B">
    <w:pPr>
      <w:pStyle w:val="Nagwek"/>
      <w:pBdr>
        <w:bottom w:val="single" w:sz="4" w:space="1" w:color="auto"/>
      </w:pBdr>
      <w:jc w:val="center"/>
      <w:rPr>
        <w:rFonts w:cs="Arial"/>
        <w:b/>
        <w:i/>
        <w:szCs w:val="14"/>
      </w:rPr>
    </w:pPr>
    <w:r>
      <w:rPr>
        <w:rFonts w:cs="Arial"/>
        <w:b/>
        <w:i/>
        <w:szCs w:val="14"/>
      </w:rPr>
      <w:t xml:space="preserve">Zakup oraz dostawa zestawów komputerowych wraz z oprogramowaniem </w:t>
    </w:r>
    <w:r w:rsidR="00873C08">
      <w:rPr>
        <w:rFonts w:cs="Arial"/>
        <w:b/>
        <w:i/>
        <w:szCs w:val="14"/>
      </w:rPr>
      <w:t>dla</w:t>
    </w:r>
    <w:r>
      <w:rPr>
        <w:rFonts w:cs="Arial"/>
        <w:b/>
        <w:i/>
        <w:szCs w:val="14"/>
      </w:rPr>
      <w:t xml:space="preserve"> Ośrodka Pomocy Społecznej we Wschowie</w:t>
    </w:r>
  </w:p>
  <w:p w14:paraId="0DA3F0EF" w14:textId="77777777" w:rsidR="007B711B" w:rsidRDefault="007B7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C81"/>
    <w:multiLevelType w:val="hybridMultilevel"/>
    <w:tmpl w:val="75BC2502"/>
    <w:lvl w:ilvl="0" w:tplc="5A84FD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A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AD8"/>
    <w:multiLevelType w:val="hybridMultilevel"/>
    <w:tmpl w:val="92F69092"/>
    <w:lvl w:ilvl="0" w:tplc="99BEAE68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03321"/>
    <w:multiLevelType w:val="hybridMultilevel"/>
    <w:tmpl w:val="5A5AC674"/>
    <w:lvl w:ilvl="0" w:tplc="EC983CC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6B"/>
    <w:rsid w:val="00091F7D"/>
    <w:rsid w:val="001C58ED"/>
    <w:rsid w:val="003B4D1B"/>
    <w:rsid w:val="004633BA"/>
    <w:rsid w:val="004E406F"/>
    <w:rsid w:val="007B711B"/>
    <w:rsid w:val="008564E9"/>
    <w:rsid w:val="00872ECF"/>
    <w:rsid w:val="00873C08"/>
    <w:rsid w:val="00975A6B"/>
    <w:rsid w:val="00AB21F8"/>
    <w:rsid w:val="00B07BF7"/>
    <w:rsid w:val="00B2797F"/>
    <w:rsid w:val="00F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6BE9"/>
  <w15:chartTrackingRefBased/>
  <w15:docId w15:val="{EDE541A1-D684-482C-9E23-56DD411A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7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711B"/>
  </w:style>
  <w:style w:type="paragraph" w:styleId="Stopka">
    <w:name w:val="footer"/>
    <w:basedOn w:val="Normalny"/>
    <w:link w:val="StopkaZnak"/>
    <w:uiPriority w:val="99"/>
    <w:unhideWhenUsed/>
    <w:rsid w:val="007B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11B"/>
  </w:style>
  <w:style w:type="paragraph" w:styleId="Akapitzlist">
    <w:name w:val="List Paragraph"/>
    <w:basedOn w:val="Normalny"/>
    <w:uiPriority w:val="34"/>
    <w:qFormat/>
    <w:rsid w:val="0087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Walter</dc:creator>
  <cp:keywords/>
  <dc:description/>
  <cp:lastModifiedBy>Katarzyna Walter</cp:lastModifiedBy>
  <cp:revision>8</cp:revision>
  <dcterms:created xsi:type="dcterms:W3CDTF">2021-11-17T06:23:00Z</dcterms:created>
  <dcterms:modified xsi:type="dcterms:W3CDTF">2021-11-22T07:54:00Z</dcterms:modified>
</cp:coreProperties>
</file>